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6973" w:rsidP="31B9BC06" w:rsidRDefault="00491EBF" w14:paraId="2C078E63" w14:textId="221752F4">
      <w:pPr>
        <w:rPr>
          <w:rFonts w:eastAsiaTheme="minorEastAsia"/>
          <w:b/>
          <w:bCs/>
          <w:sz w:val="28"/>
          <w:szCs w:val="28"/>
        </w:rPr>
      </w:pPr>
      <w:r w:rsidRPr="00985430">
        <w:rPr>
          <w:b/>
          <w:bCs/>
          <w:noProof/>
          <w:sz w:val="28"/>
          <w:szCs w:val="28"/>
        </w:rPr>
        <w:drawing>
          <wp:anchor distT="0" distB="0" distL="114300" distR="114300" simplePos="0" relativeHeight="251658240" behindDoc="1" locked="0" layoutInCell="1" allowOverlap="1" wp14:anchorId="7F20116A" wp14:editId="29D028E4">
            <wp:simplePos x="0" y="0"/>
            <wp:positionH relativeFrom="margin">
              <wp:align>left</wp:align>
            </wp:positionH>
            <wp:positionV relativeFrom="page">
              <wp:posOffset>844550</wp:posOffset>
            </wp:positionV>
            <wp:extent cx="811530" cy="781050"/>
            <wp:effectExtent l="0" t="0" r="7620" b="0"/>
            <wp:wrapThrough wrapText="bothSides">
              <wp:wrapPolygon edited="0">
                <wp:start x="0" y="0"/>
                <wp:lineTo x="0" y="21073"/>
                <wp:lineTo x="21296" y="2107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1530" cy="781050"/>
                    </a:xfrm>
                    <a:prstGeom prst="rect">
                      <a:avLst/>
                    </a:prstGeom>
                    <a:noFill/>
                    <a:ln>
                      <a:noFill/>
                    </a:ln>
                  </pic:spPr>
                </pic:pic>
              </a:graphicData>
            </a:graphic>
          </wp:anchor>
        </w:drawing>
      </w:r>
      <w:r w:rsidRPr="31B9BC06" w:rsidR="00985430">
        <w:rPr>
          <w:rFonts w:eastAsiaTheme="minorEastAsia"/>
          <w:b/>
          <w:bCs/>
          <w:sz w:val="28"/>
          <w:szCs w:val="28"/>
        </w:rPr>
        <w:t xml:space="preserve">Summit View Church </w:t>
      </w:r>
      <w:r w:rsidRPr="00985430" w:rsidR="00985430">
        <w:rPr>
          <w:b/>
          <w:bCs/>
          <w:sz w:val="28"/>
          <w:szCs w:val="28"/>
        </w:rPr>
        <w:br/>
      </w:r>
      <w:r w:rsidRPr="31B9BC06" w:rsidR="5A15A6E8">
        <w:rPr>
          <w:rFonts w:eastAsiaTheme="minorEastAsia"/>
          <w:b/>
          <w:bCs/>
          <w:sz w:val="28"/>
          <w:szCs w:val="28"/>
        </w:rPr>
        <w:t xml:space="preserve">Director </w:t>
      </w:r>
      <w:r w:rsidRPr="31B9BC06" w:rsidR="003176F0">
        <w:rPr>
          <w:rFonts w:eastAsiaTheme="minorEastAsia"/>
          <w:b/>
          <w:bCs/>
          <w:sz w:val="28"/>
          <w:szCs w:val="28"/>
        </w:rPr>
        <w:t xml:space="preserve">of </w:t>
      </w:r>
      <w:r w:rsidR="00B524EE">
        <w:rPr>
          <w:rFonts w:eastAsiaTheme="minorEastAsia"/>
          <w:b/>
          <w:bCs/>
          <w:sz w:val="28"/>
          <w:szCs w:val="28"/>
        </w:rPr>
        <w:t>High School and Young Adults</w:t>
      </w:r>
      <w:r w:rsidRPr="00985430" w:rsidR="00985430">
        <w:rPr>
          <w:b/>
          <w:bCs/>
          <w:sz w:val="28"/>
          <w:szCs w:val="28"/>
        </w:rPr>
        <w:br/>
      </w:r>
      <w:r w:rsidRPr="31B9BC06" w:rsidR="00985430">
        <w:rPr>
          <w:rFonts w:eastAsiaTheme="minorEastAsia"/>
          <w:b/>
          <w:bCs/>
          <w:sz w:val="28"/>
          <w:szCs w:val="28"/>
        </w:rPr>
        <w:t>Job Description</w:t>
      </w:r>
    </w:p>
    <w:p w:rsidRPr="000F1777" w:rsidR="00426DE8" w:rsidP="76B6DD80" w:rsidRDefault="0087539D" w14:paraId="54CFC627" w14:textId="6F1EAC57">
      <w:pPr>
        <w:rPr>
          <w:rFonts w:eastAsiaTheme="minorEastAsia"/>
          <w:b/>
          <w:bCs/>
          <w:sz w:val="28"/>
          <w:szCs w:val="28"/>
        </w:rPr>
      </w:pPr>
      <w:r w:rsidRPr="76B6DD80">
        <w:rPr>
          <w:rStyle w:val="normaltextrun"/>
          <w:rFonts w:eastAsiaTheme="minorEastAsia"/>
          <w:i/>
          <w:iCs/>
          <w:color w:val="000000"/>
          <w:shd w:val="clear" w:color="auto" w:fill="FFFFFF"/>
        </w:rPr>
        <w:t>We exist to see a movement of disciple-making </w:t>
      </w:r>
      <w:r w:rsidRPr="76B6DD80">
        <w:rPr>
          <w:rStyle w:val="bcx0"/>
          <w:rFonts w:eastAsiaTheme="minorEastAsia"/>
          <w:color w:val="000000"/>
          <w:shd w:val="clear" w:color="auto" w:fill="FFFFFF"/>
        </w:rPr>
        <w:t> </w:t>
      </w:r>
      <w:r>
        <w:rPr>
          <w:rFonts w:ascii="Calibri" w:hAnsi="Calibri" w:cs="Calibri"/>
          <w:color w:val="000000"/>
          <w:shd w:val="clear" w:color="auto" w:fill="FFFFFF"/>
        </w:rPr>
        <w:br/>
      </w:r>
      <w:r w:rsidRPr="76B6DD80">
        <w:rPr>
          <w:rStyle w:val="normaltextrun"/>
          <w:rFonts w:eastAsiaTheme="minorEastAsia"/>
          <w:i/>
          <w:iCs/>
          <w:color w:val="000000"/>
          <w:shd w:val="clear" w:color="auto" w:fill="FFFFFF"/>
        </w:rPr>
        <w:t>churches advancing God’s Kingdom throughout the world.</w:t>
      </w:r>
    </w:p>
    <w:p w:rsidRPr="001957B0" w:rsidR="00426DE8" w:rsidP="76B6DD80" w:rsidRDefault="007A15B8" w14:paraId="702C4086" w14:textId="59FA2CF2">
      <w:pPr>
        <w:jc w:val="center"/>
        <w:rPr>
          <w:rFonts w:eastAsiaTheme="minorEastAsia"/>
          <w:b/>
          <w:bCs/>
        </w:rPr>
      </w:pPr>
      <w:r w:rsidRPr="76B6DD80">
        <w:rPr>
          <w:rFonts w:eastAsiaTheme="minorEastAsia"/>
          <w:b/>
          <w:bCs/>
        </w:rPr>
        <w:t>JOB DESCRIPTION</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49"/>
        <w:gridCol w:w="2811"/>
        <w:gridCol w:w="2684"/>
      </w:tblGrid>
      <w:tr w:rsidRPr="00924CCB" w:rsidR="00B13C08" w:rsidTr="1953FD2B" w14:paraId="5EFB211F" w14:textId="77777777">
        <w:trPr>
          <w:trHeight w:val="300"/>
        </w:trPr>
        <w:tc>
          <w:tcPr>
            <w:tcW w:w="414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924CCB" w:rsidR="00B13C08" w:rsidP="76B6DD80" w:rsidRDefault="00B13C08" w14:paraId="1644243C" w14:textId="77777777">
            <w:pPr>
              <w:spacing w:after="0" w:line="240" w:lineRule="auto"/>
              <w:textAlignment w:val="baseline"/>
              <w:rPr>
                <w:rFonts w:eastAsiaTheme="minorEastAsia"/>
              </w:rPr>
            </w:pPr>
            <w:r w:rsidRPr="76B6DD80">
              <w:rPr>
                <w:rFonts w:eastAsiaTheme="minorEastAsia"/>
              </w:rPr>
              <w:t>Position Title </w:t>
            </w:r>
          </w:p>
        </w:tc>
        <w:tc>
          <w:tcPr>
            <w:tcW w:w="2985" w:type="dxa"/>
            <w:tcBorders>
              <w:top w:val="single" w:color="auto" w:sz="6" w:space="0"/>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4F2ED169" w14:textId="77777777">
            <w:pPr>
              <w:spacing w:after="0" w:line="240" w:lineRule="auto"/>
              <w:textAlignment w:val="baseline"/>
              <w:rPr>
                <w:rFonts w:eastAsiaTheme="minorEastAsia"/>
              </w:rPr>
            </w:pPr>
            <w:r w:rsidRPr="76B6DD80">
              <w:rPr>
                <w:rFonts w:eastAsiaTheme="minorEastAsia"/>
              </w:rPr>
              <w:t>Department </w:t>
            </w:r>
          </w:p>
        </w:tc>
        <w:tc>
          <w:tcPr>
            <w:tcW w:w="2880" w:type="dxa"/>
            <w:tcBorders>
              <w:top w:val="single" w:color="auto" w:sz="6" w:space="0"/>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52248B26" w14:textId="77777777">
            <w:pPr>
              <w:spacing w:after="0" w:line="240" w:lineRule="auto"/>
              <w:textAlignment w:val="baseline"/>
              <w:rPr>
                <w:rFonts w:eastAsiaTheme="minorEastAsia"/>
              </w:rPr>
            </w:pPr>
            <w:r w:rsidRPr="76B6DD80">
              <w:rPr>
                <w:rFonts w:eastAsiaTheme="minorEastAsia"/>
              </w:rPr>
              <w:t>Reports to </w:t>
            </w:r>
          </w:p>
        </w:tc>
      </w:tr>
      <w:tr w:rsidRPr="00924CCB" w:rsidR="00B13C08" w:rsidTr="1953FD2B" w14:paraId="102CC51B" w14:textId="77777777">
        <w:trPr>
          <w:trHeight w:val="300"/>
        </w:trPr>
        <w:tc>
          <w:tcPr>
            <w:tcW w:w="4140" w:type="dxa"/>
            <w:tcBorders>
              <w:top w:val="nil"/>
              <w:left w:val="single" w:color="auto" w:sz="6" w:space="0"/>
              <w:bottom w:val="single" w:color="auto" w:sz="6" w:space="0"/>
              <w:right w:val="single" w:color="auto" w:sz="6" w:space="0"/>
            </w:tcBorders>
            <w:shd w:val="clear" w:color="auto" w:fill="auto"/>
            <w:hideMark/>
          </w:tcPr>
          <w:p w:rsidRPr="00E6216C" w:rsidR="00B13C08" w:rsidP="31B9BC06" w:rsidRDefault="00E6216C" w14:paraId="633286D0" w14:textId="3665FA0B">
            <w:pPr>
              <w:spacing w:after="0" w:line="240" w:lineRule="auto"/>
              <w:textAlignment w:val="baseline"/>
              <w:rPr>
                <w:rFonts w:eastAsiaTheme="minorEastAsia"/>
              </w:rPr>
            </w:pPr>
            <w:r w:rsidRPr="31B9BC06">
              <w:rPr>
                <w:rFonts w:eastAsiaTheme="minorEastAsia"/>
              </w:rPr>
              <w:t xml:space="preserve">Director of </w:t>
            </w:r>
            <w:r w:rsidR="00B524EE">
              <w:rPr>
                <w:rFonts w:eastAsiaTheme="minorEastAsia"/>
              </w:rPr>
              <w:t>High School and Young Adults</w:t>
            </w:r>
          </w:p>
        </w:tc>
        <w:tc>
          <w:tcPr>
            <w:tcW w:w="2985" w:type="dxa"/>
            <w:tcBorders>
              <w:top w:val="nil"/>
              <w:left w:val="nil"/>
              <w:bottom w:val="single" w:color="auto" w:sz="6" w:space="0"/>
              <w:right w:val="single" w:color="auto" w:sz="6" w:space="0"/>
            </w:tcBorders>
            <w:shd w:val="clear" w:color="auto" w:fill="auto"/>
            <w:hideMark/>
          </w:tcPr>
          <w:p w:rsidRPr="00924CCB" w:rsidR="00B13C08" w:rsidP="493A8A8D" w:rsidRDefault="2D4CEE72" w14:paraId="246AD0A0" w14:textId="4E1283FF">
            <w:pPr>
              <w:spacing w:after="0" w:line="240" w:lineRule="auto"/>
              <w:textAlignment w:val="baseline"/>
              <w:rPr>
                <w:rFonts w:eastAsiaTheme="minorEastAsia"/>
              </w:rPr>
            </w:pPr>
            <w:r w:rsidRPr="1A86DF90">
              <w:rPr>
                <w:rFonts w:eastAsiaTheme="minorEastAsia"/>
              </w:rPr>
              <w:t>Youth</w:t>
            </w:r>
            <w:r w:rsidRPr="1A86DF90" w:rsidR="0EB0E00D">
              <w:rPr>
                <w:rFonts w:eastAsiaTheme="minorEastAsia"/>
              </w:rPr>
              <w:t>/Adults</w:t>
            </w:r>
          </w:p>
        </w:tc>
        <w:tc>
          <w:tcPr>
            <w:tcW w:w="2880" w:type="dxa"/>
            <w:tcBorders>
              <w:top w:val="nil"/>
              <w:left w:val="nil"/>
              <w:bottom w:val="single" w:color="auto" w:sz="6" w:space="0"/>
              <w:right w:val="single" w:color="auto" w:sz="6" w:space="0"/>
            </w:tcBorders>
            <w:shd w:val="clear" w:color="auto" w:fill="auto"/>
            <w:hideMark/>
          </w:tcPr>
          <w:p w:rsidRPr="00924CCB" w:rsidR="00B13C08" w:rsidP="493A8A8D" w:rsidRDefault="00B524EE" w14:paraId="30D255A7" w14:textId="7E82411C">
            <w:pPr>
              <w:spacing w:after="0" w:line="240" w:lineRule="auto"/>
              <w:textAlignment w:val="baseline"/>
              <w:rPr>
                <w:rFonts w:eastAsiaTheme="minorEastAsia"/>
              </w:rPr>
            </w:pPr>
            <w:r>
              <w:rPr>
                <w:rFonts w:eastAsiaTheme="minorEastAsia"/>
              </w:rPr>
              <w:t>Executive Pastor of Ministry</w:t>
            </w:r>
          </w:p>
        </w:tc>
      </w:tr>
      <w:tr w:rsidRPr="00924CCB" w:rsidR="00B13C08" w:rsidTr="1953FD2B" w14:paraId="3621F98B" w14:textId="77777777">
        <w:trPr>
          <w:trHeight w:val="300"/>
        </w:trPr>
        <w:tc>
          <w:tcPr>
            <w:tcW w:w="4140" w:type="dxa"/>
            <w:tcBorders>
              <w:top w:val="nil"/>
              <w:left w:val="single" w:color="auto" w:sz="6" w:space="0"/>
              <w:bottom w:val="single" w:color="auto" w:sz="6" w:space="0"/>
              <w:right w:val="single" w:color="auto" w:sz="6" w:space="0"/>
            </w:tcBorders>
            <w:shd w:val="clear" w:color="auto" w:fill="D9D9D9" w:themeFill="background1" w:themeFillShade="D9"/>
            <w:hideMark/>
          </w:tcPr>
          <w:p w:rsidRPr="00924CCB" w:rsidR="00B13C08" w:rsidP="76B6DD80" w:rsidRDefault="00B13C08" w14:paraId="209263B1" w14:textId="77777777">
            <w:pPr>
              <w:spacing w:after="0" w:line="240" w:lineRule="auto"/>
              <w:textAlignment w:val="baseline"/>
              <w:rPr>
                <w:rFonts w:eastAsiaTheme="minorEastAsia"/>
              </w:rPr>
            </w:pPr>
            <w:r w:rsidRPr="76B6DD80">
              <w:rPr>
                <w:rFonts w:eastAsiaTheme="minorEastAsia"/>
              </w:rPr>
              <w:t>Employment Status </w:t>
            </w:r>
          </w:p>
        </w:tc>
        <w:tc>
          <w:tcPr>
            <w:tcW w:w="2985" w:type="dxa"/>
            <w:tcBorders>
              <w:top w:val="nil"/>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2B0750B3" w14:textId="77777777">
            <w:pPr>
              <w:spacing w:after="0" w:line="240" w:lineRule="auto"/>
              <w:textAlignment w:val="baseline"/>
              <w:rPr>
                <w:rFonts w:eastAsiaTheme="minorEastAsia"/>
              </w:rPr>
            </w:pPr>
            <w:r w:rsidRPr="76B6DD80">
              <w:rPr>
                <w:rFonts w:eastAsiaTheme="minorEastAsia"/>
              </w:rPr>
              <w:t>FLSA Status </w:t>
            </w:r>
          </w:p>
        </w:tc>
        <w:tc>
          <w:tcPr>
            <w:tcW w:w="2880" w:type="dxa"/>
            <w:tcBorders>
              <w:top w:val="nil"/>
              <w:left w:val="nil"/>
              <w:bottom w:val="single" w:color="auto" w:sz="6" w:space="0"/>
              <w:right w:val="single" w:color="auto" w:sz="6" w:space="0"/>
            </w:tcBorders>
            <w:shd w:val="clear" w:color="auto" w:fill="D9D9D9" w:themeFill="background1" w:themeFillShade="D9"/>
            <w:hideMark/>
          </w:tcPr>
          <w:p w:rsidRPr="00924CCB" w:rsidR="00B13C08" w:rsidP="76B6DD80" w:rsidRDefault="00B13C08" w14:paraId="52AF9CDF" w14:textId="77777777">
            <w:pPr>
              <w:spacing w:after="0" w:line="240" w:lineRule="auto"/>
              <w:textAlignment w:val="baseline"/>
              <w:rPr>
                <w:rFonts w:eastAsiaTheme="minorEastAsia"/>
              </w:rPr>
            </w:pPr>
            <w:r w:rsidRPr="76B6DD80">
              <w:rPr>
                <w:rFonts w:eastAsiaTheme="minorEastAsia"/>
              </w:rPr>
              <w:t>Effective Date </w:t>
            </w:r>
          </w:p>
        </w:tc>
      </w:tr>
      <w:tr w:rsidRPr="00924CCB" w:rsidR="00B13C08" w:rsidTr="1953FD2B" w14:paraId="442A57F9" w14:textId="77777777">
        <w:trPr>
          <w:trHeight w:val="570"/>
        </w:trPr>
        <w:tc>
          <w:tcPr>
            <w:tcW w:w="4140" w:type="dxa"/>
            <w:tcBorders>
              <w:top w:val="nil"/>
              <w:left w:val="single" w:color="auto" w:sz="6" w:space="0"/>
              <w:bottom w:val="single" w:color="auto" w:sz="6" w:space="0"/>
              <w:right w:val="single" w:color="auto" w:sz="6" w:space="0"/>
            </w:tcBorders>
            <w:shd w:val="clear" w:color="auto" w:fill="auto"/>
            <w:hideMark/>
          </w:tcPr>
          <w:p w:rsidRPr="00924CCB" w:rsidR="00B13C08" w:rsidP="76B6DD80" w:rsidRDefault="00B13C08" w14:paraId="506F1DDD" w14:textId="3A655623">
            <w:pPr>
              <w:spacing w:after="0" w:line="240" w:lineRule="auto"/>
              <w:textAlignment w:val="baseline"/>
              <w:rPr>
                <w:rFonts w:eastAsiaTheme="minorEastAsia"/>
              </w:rPr>
            </w:pPr>
            <w:r w:rsidRPr="76B6DD80">
              <w:rPr>
                <w:rFonts w:eastAsiaTheme="minorEastAsia"/>
              </w:rPr>
              <w:t>Full-Time </w:t>
            </w:r>
          </w:p>
          <w:p w:rsidRPr="00924CCB" w:rsidR="00B13C08" w:rsidP="76B6DD80" w:rsidRDefault="00B13C08" w14:paraId="51D9955B" w14:textId="77777777">
            <w:pPr>
              <w:spacing w:after="0" w:line="240" w:lineRule="auto"/>
              <w:textAlignment w:val="baseline"/>
              <w:rPr>
                <w:rFonts w:eastAsiaTheme="minorEastAsia"/>
              </w:rPr>
            </w:pPr>
            <w:r w:rsidRPr="76B6DD80">
              <w:rPr>
                <w:rFonts w:eastAsiaTheme="minorEastAsia"/>
              </w:rPr>
              <w:t> </w:t>
            </w:r>
          </w:p>
        </w:tc>
        <w:tc>
          <w:tcPr>
            <w:tcW w:w="2985" w:type="dxa"/>
            <w:tcBorders>
              <w:top w:val="nil"/>
              <w:left w:val="nil"/>
              <w:bottom w:val="single" w:color="auto" w:sz="6" w:space="0"/>
              <w:right w:val="single" w:color="auto" w:sz="6" w:space="0"/>
            </w:tcBorders>
            <w:shd w:val="clear" w:color="auto" w:fill="auto"/>
            <w:hideMark/>
          </w:tcPr>
          <w:p w:rsidRPr="00924CCB" w:rsidR="00B13C08" w:rsidP="493A8A8D" w:rsidRDefault="6369C040" w14:paraId="23439762" w14:textId="0AEFA236">
            <w:pPr>
              <w:spacing w:after="0" w:line="240" w:lineRule="auto"/>
              <w:textAlignment w:val="baseline"/>
              <w:rPr>
                <w:rFonts w:eastAsiaTheme="minorEastAsia"/>
              </w:rPr>
            </w:pPr>
            <w:r w:rsidRPr="1953FD2B">
              <w:rPr>
                <w:rFonts w:eastAsiaTheme="minorEastAsia"/>
              </w:rPr>
              <w:t xml:space="preserve"> </w:t>
            </w:r>
            <w:r w:rsidRPr="1953FD2B" w:rsidR="2BB34666">
              <w:rPr>
                <w:rFonts w:eastAsiaTheme="minorEastAsia"/>
              </w:rPr>
              <w:t>☒</w:t>
            </w:r>
            <w:r w:rsidRPr="1953FD2B" w:rsidR="1953FD2B">
              <w:rPr>
                <w:rFonts w:eastAsiaTheme="minorEastAsia"/>
              </w:rPr>
              <w:t xml:space="preserve"> </w:t>
            </w:r>
            <w:proofErr w:type="gramStart"/>
            <w:r w:rsidRPr="1953FD2B" w:rsidR="2BB34666">
              <w:rPr>
                <w:rFonts w:eastAsiaTheme="minorEastAsia"/>
              </w:rPr>
              <w:t xml:space="preserve">Exempt  </w:t>
            </w:r>
            <w:r w:rsidRPr="1953FD2B">
              <w:rPr>
                <w:rFonts w:ascii="Calibri" w:hAnsi="Calibri" w:eastAsia="Calibri" w:cs="Calibri"/>
                <w:color w:val="000000" w:themeColor="text1"/>
              </w:rPr>
              <w:t>☐</w:t>
            </w:r>
            <w:proofErr w:type="gramEnd"/>
            <w:r w:rsidRPr="1953FD2B" w:rsidR="1953FD2B">
              <w:rPr>
                <w:rFonts w:eastAsiaTheme="minorEastAsia"/>
              </w:rPr>
              <w:t xml:space="preserve"> </w:t>
            </w:r>
            <w:r w:rsidRPr="1953FD2B" w:rsidR="508041D6">
              <w:rPr>
                <w:rFonts w:eastAsiaTheme="minorEastAsia"/>
              </w:rPr>
              <w:t>Non-Exempt </w:t>
            </w:r>
          </w:p>
        </w:tc>
        <w:tc>
          <w:tcPr>
            <w:tcW w:w="2880" w:type="dxa"/>
            <w:tcBorders>
              <w:top w:val="nil"/>
              <w:left w:val="nil"/>
              <w:bottom w:val="single" w:color="auto" w:sz="6" w:space="0"/>
              <w:right w:val="single" w:color="auto" w:sz="6" w:space="0"/>
            </w:tcBorders>
            <w:shd w:val="clear" w:color="auto" w:fill="auto"/>
            <w:hideMark/>
          </w:tcPr>
          <w:p w:rsidRPr="00924CCB" w:rsidR="00B13C08" w:rsidP="493A8A8D" w:rsidRDefault="00B13C08" w14:paraId="73133D7A" w14:textId="42F8E655">
            <w:pPr>
              <w:spacing w:after="0" w:line="240" w:lineRule="auto"/>
              <w:textAlignment w:val="baseline"/>
              <w:rPr>
                <w:rFonts w:eastAsiaTheme="minorEastAsia"/>
                <w:color w:val="FF0000"/>
              </w:rPr>
            </w:pPr>
          </w:p>
        </w:tc>
      </w:tr>
    </w:tbl>
    <w:p w:rsidR="00426DE8" w:rsidP="76B6DD80" w:rsidRDefault="00426DE8" w14:paraId="58694A7A" w14:textId="60907F84">
      <w:pPr>
        <w:rPr>
          <w:rFonts w:eastAsiaTheme="minorEastAsia"/>
        </w:rPr>
      </w:pPr>
    </w:p>
    <w:p w:rsidRPr="00924CCB" w:rsidR="00890235" w:rsidP="76B6DD80" w:rsidRDefault="00890235" w14:paraId="12D3FB5D" w14:textId="77777777">
      <w:pPr>
        <w:jc w:val="center"/>
        <w:rPr>
          <w:rStyle w:val="normaltextrun"/>
          <w:rFonts w:eastAsiaTheme="minorEastAsia"/>
          <w:color w:val="000000"/>
          <w:shd w:val="clear" w:color="auto" w:fill="FFFFFF"/>
        </w:rPr>
      </w:pPr>
      <w:r w:rsidRPr="76B6DD80">
        <w:rPr>
          <w:rFonts w:eastAsiaTheme="minorEastAsia"/>
          <w:i/>
          <w:iCs/>
          <w:color w:val="000000"/>
          <w:shd w:val="clear" w:color="auto" w:fill="FFFFFF"/>
        </w:rPr>
        <w:t>Whatever you do, work heartily, as for the Lord and not for men,</w:t>
      </w:r>
      <w:r w:rsidRPr="76B6DD80">
        <w:rPr>
          <w:rFonts w:eastAsiaTheme="minorEastAsia"/>
          <w:color w:val="000000"/>
          <w:shd w:val="clear" w:color="auto" w:fill="FFFFFF"/>
        </w:rPr>
        <w:t xml:space="preserve"> </w:t>
      </w:r>
      <w:r w:rsidRPr="76B6DD80">
        <w:rPr>
          <w:rStyle w:val="normaltextrun"/>
          <w:rFonts w:eastAsiaTheme="minorEastAsia"/>
          <w:color w:val="000000"/>
          <w:shd w:val="clear" w:color="auto" w:fill="FFFFFF"/>
        </w:rPr>
        <w:t>Colossians 3:23</w:t>
      </w:r>
    </w:p>
    <w:p w:rsidR="00890235" w:rsidP="76B6DD80" w:rsidRDefault="00890235" w14:paraId="2278E41D" w14:textId="77777777">
      <w:pPr>
        <w:jc w:val="center"/>
        <w:rPr>
          <w:rFonts w:eastAsiaTheme="minorEastAsia"/>
        </w:rPr>
      </w:pPr>
    </w:p>
    <w:p w:rsidRPr="001957B0" w:rsidR="00B13C08" w:rsidP="76B6DD80" w:rsidRDefault="00890235" w14:paraId="74E58274" w14:textId="2060F6D2">
      <w:pPr>
        <w:rPr>
          <w:rFonts w:eastAsiaTheme="minorEastAsia"/>
          <w:b/>
          <w:bCs/>
        </w:rPr>
      </w:pPr>
      <w:r w:rsidRPr="76B6DD80">
        <w:rPr>
          <w:rFonts w:eastAsiaTheme="minorEastAsia"/>
          <w:b/>
          <w:bCs/>
        </w:rPr>
        <w:t>POSITION SUMMARY</w:t>
      </w:r>
    </w:p>
    <w:p w:rsidRPr="00E6216C" w:rsidR="00791955" w:rsidP="1A86DF90" w:rsidRDefault="04150046" w14:paraId="51C1C40C" w14:textId="77E7F7A7">
      <w:pPr>
        <w:rPr>
          <w:rFonts w:eastAsiaTheme="minorEastAsia"/>
        </w:rPr>
      </w:pPr>
      <w:r w:rsidRPr="31B9BC06">
        <w:rPr>
          <w:rFonts w:eastAsiaTheme="minorEastAsia"/>
        </w:rPr>
        <w:t xml:space="preserve">The role </w:t>
      </w:r>
      <w:r w:rsidRPr="31B9BC06" w:rsidR="7256E9F3">
        <w:rPr>
          <w:rFonts w:eastAsiaTheme="minorEastAsia"/>
        </w:rPr>
        <w:t xml:space="preserve">of </w:t>
      </w:r>
      <w:r w:rsidRPr="31B9BC06" w:rsidR="00B524EE">
        <w:rPr>
          <w:rFonts w:eastAsiaTheme="minorEastAsia"/>
        </w:rPr>
        <w:t xml:space="preserve">Director of </w:t>
      </w:r>
      <w:r w:rsidR="00B524EE">
        <w:rPr>
          <w:rFonts w:eastAsiaTheme="minorEastAsia"/>
        </w:rPr>
        <w:t>High School and Young Adults</w:t>
      </w:r>
      <w:r w:rsidRPr="31B9BC06" w:rsidR="00B524EE">
        <w:rPr>
          <w:rFonts w:eastAsiaTheme="minorEastAsia"/>
        </w:rPr>
        <w:t xml:space="preserve"> </w:t>
      </w:r>
      <w:r w:rsidRPr="31B9BC06">
        <w:rPr>
          <w:rFonts w:eastAsiaTheme="minorEastAsia"/>
        </w:rPr>
        <w:t>is to contribute</w:t>
      </w:r>
      <w:r w:rsidRPr="31B9BC06" w:rsidR="4D277B91">
        <w:rPr>
          <w:rFonts w:eastAsiaTheme="minorEastAsia"/>
        </w:rPr>
        <w:t xml:space="preserve"> and contextualize</w:t>
      </w:r>
      <w:r w:rsidRPr="31B9BC06">
        <w:rPr>
          <w:rFonts w:eastAsiaTheme="minorEastAsia"/>
        </w:rPr>
        <w:t xml:space="preserve"> the mission and vision of Summit View Church through Gospel-centered leadership over </w:t>
      </w:r>
      <w:r w:rsidRPr="31B9BC06" w:rsidR="6B2B74DE">
        <w:rPr>
          <w:rFonts w:eastAsiaTheme="minorEastAsia"/>
        </w:rPr>
        <w:t xml:space="preserve">our </w:t>
      </w:r>
      <w:r w:rsidR="00B524EE">
        <w:rPr>
          <w:rFonts w:eastAsiaTheme="minorEastAsia"/>
        </w:rPr>
        <w:t xml:space="preserve">High School </w:t>
      </w:r>
      <w:r w:rsidRPr="31B9BC06" w:rsidR="6B2B74DE">
        <w:rPr>
          <w:rFonts w:eastAsiaTheme="minorEastAsia"/>
        </w:rPr>
        <w:t xml:space="preserve">and </w:t>
      </w:r>
      <w:r w:rsidR="00B524EE">
        <w:rPr>
          <w:rFonts w:eastAsiaTheme="minorEastAsia"/>
        </w:rPr>
        <w:t>Young Adult</w:t>
      </w:r>
      <w:r w:rsidRPr="31B9BC06" w:rsidR="6B2B74DE">
        <w:rPr>
          <w:rFonts w:eastAsiaTheme="minorEastAsia"/>
        </w:rPr>
        <w:t xml:space="preserve"> </w:t>
      </w:r>
      <w:r w:rsidR="00AD4DEF">
        <w:rPr>
          <w:rFonts w:eastAsiaTheme="minorEastAsia"/>
        </w:rPr>
        <w:t>M</w:t>
      </w:r>
      <w:r w:rsidRPr="31B9BC06" w:rsidR="6B2B74DE">
        <w:rPr>
          <w:rFonts w:eastAsiaTheme="minorEastAsia"/>
        </w:rPr>
        <w:t>inistries.</w:t>
      </w:r>
      <w:r w:rsidRPr="31B9BC06">
        <w:rPr>
          <w:rFonts w:eastAsiaTheme="minorEastAsia"/>
        </w:rPr>
        <w:t xml:space="preserve"> </w:t>
      </w:r>
      <w:r w:rsidRPr="31B9BC06" w:rsidR="29E1DFC7">
        <w:rPr>
          <w:rFonts w:eastAsiaTheme="minorEastAsia"/>
        </w:rPr>
        <w:t xml:space="preserve">This is by </w:t>
      </w:r>
      <w:r w:rsidRPr="31B9BC06">
        <w:rPr>
          <w:rFonts w:eastAsiaTheme="minorEastAsia"/>
        </w:rPr>
        <w:t xml:space="preserve">means of </w:t>
      </w:r>
      <w:r w:rsidRPr="31B9BC06" w:rsidR="40C65006">
        <w:rPr>
          <w:rFonts w:eastAsiaTheme="minorEastAsia"/>
        </w:rPr>
        <w:t>equipping and empowering</w:t>
      </w:r>
      <w:r w:rsidRPr="31B9BC06">
        <w:rPr>
          <w:rFonts w:eastAsiaTheme="minorEastAsia"/>
        </w:rPr>
        <w:t xml:space="preserve"> those within</w:t>
      </w:r>
      <w:r w:rsidRPr="31B9BC06" w:rsidR="1ECB2D2C">
        <w:rPr>
          <w:rFonts w:eastAsiaTheme="minorEastAsia"/>
        </w:rPr>
        <w:t xml:space="preserve"> the </w:t>
      </w:r>
      <w:r w:rsidR="00AD4DEF">
        <w:rPr>
          <w:rFonts w:eastAsiaTheme="minorEastAsia"/>
        </w:rPr>
        <w:t>h</w:t>
      </w:r>
      <w:r w:rsidR="00B524EE">
        <w:rPr>
          <w:rFonts w:eastAsiaTheme="minorEastAsia"/>
        </w:rPr>
        <w:t xml:space="preserve">igh </w:t>
      </w:r>
      <w:r w:rsidR="00AD4DEF">
        <w:rPr>
          <w:rFonts w:eastAsiaTheme="minorEastAsia"/>
        </w:rPr>
        <w:t>s</w:t>
      </w:r>
      <w:r w:rsidR="00B524EE">
        <w:rPr>
          <w:rFonts w:eastAsiaTheme="minorEastAsia"/>
        </w:rPr>
        <w:t>chool</w:t>
      </w:r>
      <w:r w:rsidRPr="31B9BC06" w:rsidR="1ECB2D2C">
        <w:rPr>
          <w:rFonts w:eastAsiaTheme="minorEastAsia"/>
        </w:rPr>
        <w:t xml:space="preserve"> </w:t>
      </w:r>
      <w:r w:rsidR="00AD4DEF">
        <w:rPr>
          <w:rFonts w:eastAsiaTheme="minorEastAsia"/>
        </w:rPr>
        <w:t>m</w:t>
      </w:r>
      <w:r w:rsidRPr="31B9BC06" w:rsidR="1ECB2D2C">
        <w:rPr>
          <w:rFonts w:eastAsiaTheme="minorEastAsia"/>
        </w:rPr>
        <w:t>inistry and</w:t>
      </w:r>
      <w:r w:rsidRPr="31B9BC06">
        <w:rPr>
          <w:rFonts w:eastAsiaTheme="minorEastAsia"/>
        </w:rPr>
        <w:t xml:space="preserve"> the</w:t>
      </w:r>
      <w:r w:rsidRPr="31B9BC06" w:rsidR="2DBBCFC2">
        <w:rPr>
          <w:rFonts w:eastAsiaTheme="minorEastAsia"/>
        </w:rPr>
        <w:t xml:space="preserve"> </w:t>
      </w:r>
      <w:r w:rsidR="00B524EE">
        <w:rPr>
          <w:rFonts w:eastAsiaTheme="minorEastAsia"/>
        </w:rPr>
        <w:t>young adult</w:t>
      </w:r>
      <w:r w:rsidRPr="31B9BC06">
        <w:rPr>
          <w:rFonts w:eastAsiaTheme="minorEastAsia"/>
        </w:rPr>
        <w:t xml:space="preserve"> </w:t>
      </w:r>
      <w:r w:rsidRPr="31B9BC06" w:rsidR="00B524EE">
        <w:rPr>
          <w:rFonts w:eastAsiaTheme="minorEastAsia"/>
        </w:rPr>
        <w:t>community</w:t>
      </w:r>
      <w:r w:rsidRPr="31B9BC06">
        <w:rPr>
          <w:rFonts w:eastAsiaTheme="minorEastAsia"/>
        </w:rPr>
        <w:t xml:space="preserve">. The Director will have a dynamic range of responsibilities; the primary of which will be to develop the </w:t>
      </w:r>
      <w:r w:rsidR="00B524EE">
        <w:rPr>
          <w:rFonts w:eastAsiaTheme="minorEastAsia"/>
        </w:rPr>
        <w:t xml:space="preserve">high school ministry </w:t>
      </w:r>
      <w:r w:rsidRPr="31B9BC06">
        <w:rPr>
          <w:rFonts w:eastAsiaTheme="minorEastAsia"/>
        </w:rPr>
        <w:t xml:space="preserve">at Summit View </w:t>
      </w:r>
      <w:r w:rsidR="00B524EE">
        <w:rPr>
          <w:rFonts w:eastAsiaTheme="minorEastAsia"/>
        </w:rPr>
        <w:t>Heritage Park</w:t>
      </w:r>
      <w:r w:rsidRPr="31B9BC06" w:rsidR="2E07DCB1">
        <w:rPr>
          <w:rFonts w:eastAsiaTheme="minorEastAsia"/>
        </w:rPr>
        <w:t xml:space="preserve">. Another central responsibility will </w:t>
      </w:r>
      <w:r w:rsidRPr="31B9BC06" w:rsidR="5EC22A08">
        <w:rPr>
          <w:rFonts w:eastAsiaTheme="minorEastAsia"/>
        </w:rPr>
        <w:t xml:space="preserve">be the spiritual development of </w:t>
      </w:r>
      <w:r w:rsidR="00B524EE">
        <w:rPr>
          <w:rFonts w:eastAsiaTheme="minorEastAsia"/>
        </w:rPr>
        <w:t xml:space="preserve">young </w:t>
      </w:r>
      <w:r w:rsidRPr="31B9BC06" w:rsidR="5EC22A08">
        <w:rPr>
          <w:rFonts w:eastAsiaTheme="minorEastAsia"/>
        </w:rPr>
        <w:t xml:space="preserve">adults </w:t>
      </w:r>
      <w:r w:rsidRPr="31B9BC06" w:rsidR="0B9C7CA1">
        <w:rPr>
          <w:rFonts w:eastAsiaTheme="minorEastAsia"/>
        </w:rPr>
        <w:t>at</w:t>
      </w:r>
      <w:r w:rsidR="00B524EE">
        <w:rPr>
          <w:rFonts w:eastAsiaTheme="minorEastAsia"/>
        </w:rPr>
        <w:t xml:space="preserve"> Summit View Heritage Park</w:t>
      </w:r>
      <w:r w:rsidRPr="31B9BC06" w:rsidR="0B9C7CA1">
        <w:rPr>
          <w:rFonts w:eastAsiaTheme="minorEastAsia"/>
        </w:rPr>
        <w:t>.</w:t>
      </w:r>
    </w:p>
    <w:p w:rsidRPr="00E6216C" w:rsidR="00791955" w:rsidP="76B6DD80" w:rsidRDefault="00791955" w14:paraId="1917EEBA" w14:textId="7FA7612F">
      <w:pPr>
        <w:rPr>
          <w:rFonts w:eastAsiaTheme="minorEastAsia"/>
          <w:b/>
          <w:bCs/>
        </w:rPr>
      </w:pPr>
      <w:r w:rsidRPr="00E6216C">
        <w:rPr>
          <w:rFonts w:eastAsiaTheme="minorEastAsia"/>
          <w:b/>
          <w:bCs/>
        </w:rPr>
        <w:t>PROFESSIONAL QUALIFICATIONS</w:t>
      </w:r>
    </w:p>
    <w:p w:rsidRPr="00E6216C" w:rsidR="00791955" w:rsidP="3E2E1559" w:rsidRDefault="12A12F45" w14:paraId="74E0A360" w14:textId="3E6B6989">
      <w:pPr>
        <w:pStyle w:val="ListParagraph"/>
        <w:numPr>
          <w:ilvl w:val="0"/>
          <w:numId w:val="3"/>
        </w:numPr>
        <w:rPr>
          <w:rFonts w:eastAsia="ＭＳ 明朝" w:eastAsiaTheme="minorEastAsia"/>
        </w:rPr>
      </w:pPr>
      <w:r w:rsidRPr="3E2E1559" w:rsidR="12A12F45">
        <w:rPr>
          <w:rFonts w:eastAsia="ＭＳ 明朝" w:eastAsiaTheme="minorEastAsia"/>
        </w:rPr>
        <w:t xml:space="preserve">Minimum of </w:t>
      </w:r>
      <w:r w:rsidRPr="3E2E1559" w:rsidR="660F1E64">
        <w:rPr>
          <w:rFonts w:eastAsia="ＭＳ 明朝" w:eastAsiaTheme="minorEastAsia"/>
        </w:rPr>
        <w:t>4-year</w:t>
      </w:r>
      <w:r w:rsidRPr="3E2E1559" w:rsidR="12A12F45">
        <w:rPr>
          <w:rFonts w:eastAsia="ＭＳ 明朝" w:eastAsiaTheme="minorEastAsia"/>
        </w:rPr>
        <w:t xml:space="preserve"> undergrad degree</w:t>
      </w:r>
    </w:p>
    <w:p w:rsidRPr="00E6216C" w:rsidR="00791955" w:rsidP="76B6DD80" w:rsidRDefault="69D809C2" w14:paraId="0C745C5C" w14:textId="0CE019C7">
      <w:pPr>
        <w:pStyle w:val="ListParagraph"/>
        <w:numPr>
          <w:ilvl w:val="0"/>
          <w:numId w:val="3"/>
        </w:numPr>
        <w:rPr>
          <w:rFonts w:eastAsiaTheme="minorEastAsia"/>
        </w:rPr>
      </w:pPr>
      <w:r w:rsidRPr="00E6216C">
        <w:rPr>
          <w:rFonts w:eastAsiaTheme="minorEastAsia"/>
        </w:rPr>
        <w:t>Proven track record of building healthy and God glorifying ministries</w:t>
      </w:r>
    </w:p>
    <w:p w:rsidRPr="00E6216C" w:rsidR="00791955" w:rsidP="76B6DD80" w:rsidRDefault="29E59BE3" w14:paraId="1A6BA1DC" w14:textId="4B02897B">
      <w:pPr>
        <w:pStyle w:val="ListParagraph"/>
        <w:numPr>
          <w:ilvl w:val="0"/>
          <w:numId w:val="3"/>
        </w:numPr>
        <w:rPr>
          <w:rFonts w:eastAsiaTheme="minorEastAsia"/>
        </w:rPr>
      </w:pPr>
      <w:r w:rsidRPr="00E6216C">
        <w:rPr>
          <w:rFonts w:eastAsiaTheme="minorEastAsia"/>
        </w:rPr>
        <w:t xml:space="preserve">Strong calling to Youth </w:t>
      </w:r>
      <w:r w:rsidR="00AD4DEF">
        <w:rPr>
          <w:rFonts w:eastAsiaTheme="minorEastAsia"/>
        </w:rPr>
        <w:t>M</w:t>
      </w:r>
      <w:r w:rsidRPr="00E6216C">
        <w:rPr>
          <w:rFonts w:eastAsiaTheme="minorEastAsia"/>
        </w:rPr>
        <w:t>inistry</w:t>
      </w:r>
    </w:p>
    <w:p w:rsidRPr="00E6216C" w:rsidR="00791955" w:rsidP="76B6DD80" w:rsidRDefault="29E59BE3" w14:paraId="2C144BE7" w14:textId="3F26149E">
      <w:pPr>
        <w:pStyle w:val="ListParagraph"/>
        <w:numPr>
          <w:ilvl w:val="0"/>
          <w:numId w:val="3"/>
        </w:numPr>
        <w:rPr>
          <w:rFonts w:eastAsiaTheme="minorEastAsia"/>
        </w:rPr>
      </w:pPr>
      <w:r w:rsidRPr="00E6216C">
        <w:rPr>
          <w:rFonts w:eastAsiaTheme="minorEastAsia"/>
        </w:rPr>
        <w:t xml:space="preserve">Ability to recruit, train, and </w:t>
      </w:r>
      <w:r w:rsidRPr="00E6216C" w:rsidR="0D50D6B5">
        <w:rPr>
          <w:rFonts w:eastAsiaTheme="minorEastAsia"/>
        </w:rPr>
        <w:t>maintain volunteers</w:t>
      </w:r>
    </w:p>
    <w:p w:rsidRPr="00E6216C" w:rsidR="00791955" w:rsidP="4DAA9994" w:rsidRDefault="0D50D6B5" w14:paraId="53483DDC" w14:textId="4EE6BCF4">
      <w:pPr>
        <w:pStyle w:val="ListParagraph"/>
        <w:numPr>
          <w:ilvl w:val="0"/>
          <w:numId w:val="3"/>
        </w:numPr>
        <w:rPr>
          <w:rFonts w:eastAsiaTheme="minorEastAsia"/>
        </w:rPr>
      </w:pPr>
      <w:r w:rsidRPr="4DAA9994">
        <w:rPr>
          <w:rFonts w:eastAsiaTheme="minorEastAsia"/>
        </w:rPr>
        <w:t>Live out the example of servant leadership set forth by Jesus</w:t>
      </w:r>
    </w:p>
    <w:p w:rsidR="7EDEC04D" w:rsidP="1A86DF90" w:rsidRDefault="0AC4E8EB" w14:paraId="1A4985F0" w14:textId="31121A65">
      <w:pPr>
        <w:pStyle w:val="ListParagraph"/>
        <w:numPr>
          <w:ilvl w:val="0"/>
          <w:numId w:val="3"/>
        </w:numPr>
        <w:rPr>
          <w:color w:val="000000" w:themeColor="text1"/>
        </w:rPr>
      </w:pPr>
      <w:r w:rsidRPr="1A86DF90">
        <w:rPr>
          <w:rFonts w:eastAsiaTheme="minorEastAsia"/>
        </w:rPr>
        <w:t>Ability to think creatively</w:t>
      </w:r>
      <w:r w:rsidRPr="1A86DF90" w:rsidR="1FA0387A">
        <w:rPr>
          <w:rFonts w:eastAsiaTheme="minorEastAsia"/>
        </w:rPr>
        <w:t xml:space="preserve"> and </w:t>
      </w:r>
      <w:r w:rsidRPr="1A86DF90" w:rsidR="1AD469A7">
        <w:rPr>
          <w:rFonts w:eastAsiaTheme="minorEastAsia"/>
        </w:rPr>
        <w:t>act as a self-starter</w:t>
      </w:r>
    </w:p>
    <w:p w:rsidR="00B524EE" w:rsidP="145C4A6D" w:rsidRDefault="00B524EE" w14:paraId="45A401E8" w14:textId="77777777" w14:noSpellErr="1">
      <w:pPr>
        <w:pStyle w:val="paragraph"/>
        <w:spacing w:before="0" w:beforeAutospacing="off" w:after="0" w:afterAutospacing="off"/>
        <w:textAlignment w:val="baseline"/>
        <w:rPr>
          <w:rStyle w:val="normaltextrun"/>
          <w:rFonts w:ascii="Calibri" w:hAnsi="Calibri" w:cs="Calibri"/>
          <w:b w:val="1"/>
          <w:bCs w:val="1"/>
          <w:sz w:val="24"/>
          <w:szCs w:val="24"/>
        </w:rPr>
      </w:pPr>
      <w:bookmarkStart w:name="_Hlk51672290" w:id="0"/>
    </w:p>
    <w:p w:rsidR="00B524EE" w:rsidP="145C4A6D" w:rsidRDefault="00B524EE" w14:paraId="038AC1C3" w14:textId="78D605A8" w14:noSpellErr="1">
      <w:pPr>
        <w:pStyle w:val="paragraph"/>
        <w:spacing w:before="0" w:beforeAutospacing="off" w:after="0" w:afterAutospacing="off"/>
        <w:textAlignment w:val="baseline"/>
        <w:rPr>
          <w:rFonts w:ascii="Calibri" w:hAnsi="Calibri" w:cs="Calibri"/>
          <w:sz w:val="24"/>
          <w:szCs w:val="24"/>
        </w:rPr>
      </w:pPr>
      <w:r w:rsidRPr="145C4A6D" w:rsidR="00B524EE">
        <w:rPr>
          <w:rStyle w:val="normaltextrun"/>
          <w:rFonts w:ascii="Calibri" w:hAnsi="Calibri" w:cs="Calibri"/>
          <w:b w:val="1"/>
          <w:bCs w:val="1"/>
          <w:sz w:val="24"/>
          <w:szCs w:val="24"/>
        </w:rPr>
        <w:t>OVERARCHING ROLE RESPONSIBILITIES</w:t>
      </w:r>
      <w:r w:rsidRPr="145C4A6D" w:rsidR="00B524EE">
        <w:rPr>
          <w:rStyle w:val="eop"/>
          <w:rFonts w:ascii="Calibri" w:hAnsi="Calibri" w:cs="Calibri"/>
          <w:sz w:val="24"/>
          <w:szCs w:val="24"/>
        </w:rPr>
        <w:t> </w:t>
      </w:r>
    </w:p>
    <w:p w:rsidR="00B524EE" w:rsidP="00B524EE" w:rsidRDefault="00B524EE" w14:paraId="7D381886" w14:textId="77777777">
      <w:pPr>
        <w:pStyle w:val="paragraph"/>
        <w:numPr>
          <w:ilvl w:val="0"/>
          <w:numId w:val="10"/>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Contextualize the philosophy of ministry for areas of responsibility.</w:t>
      </w:r>
      <w:r>
        <w:rPr>
          <w:rStyle w:val="eop"/>
          <w:rFonts w:ascii="Calibri" w:hAnsi="Calibri" w:cs="Calibri"/>
          <w:color w:val="000000"/>
          <w:sz w:val="22"/>
          <w:szCs w:val="22"/>
        </w:rPr>
        <w:t> </w:t>
      </w:r>
    </w:p>
    <w:p w:rsidR="00B524EE" w:rsidP="00B524EE" w:rsidRDefault="00B524EE" w14:paraId="6C11BFD8" w14:textId="5082D984">
      <w:pPr>
        <w:pStyle w:val="paragraph"/>
        <w:numPr>
          <w:ilvl w:val="0"/>
          <w:numId w:val="10"/>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 xml:space="preserve">Cast vision and implement structure and strategy for the greatest impact at the </w:t>
      </w:r>
      <w:r w:rsidR="00AD4DEF">
        <w:rPr>
          <w:rStyle w:val="normaltextrun"/>
          <w:rFonts w:ascii="Calibri" w:hAnsi="Calibri" w:cs="Calibri"/>
          <w:color w:val="000000"/>
          <w:sz w:val="22"/>
          <w:szCs w:val="22"/>
        </w:rPr>
        <w:t xml:space="preserve">Heritage Park </w:t>
      </w:r>
      <w:r>
        <w:rPr>
          <w:rStyle w:val="normaltextrun"/>
          <w:rFonts w:ascii="Calibri" w:hAnsi="Calibri" w:cs="Calibri"/>
          <w:color w:val="000000"/>
          <w:sz w:val="22"/>
          <w:szCs w:val="22"/>
        </w:rPr>
        <w:t>Campus. </w:t>
      </w:r>
      <w:r>
        <w:rPr>
          <w:rStyle w:val="eop"/>
          <w:rFonts w:ascii="Calibri" w:hAnsi="Calibri" w:cs="Calibri"/>
          <w:color w:val="000000"/>
          <w:sz w:val="22"/>
          <w:szCs w:val="22"/>
        </w:rPr>
        <w:t> </w:t>
      </w:r>
    </w:p>
    <w:p w:rsidR="00B524EE" w:rsidP="00B524EE" w:rsidRDefault="00B524EE" w14:paraId="7FF9A259"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Identify and develop ministry interns under the guidance of the Summit View Internship program. </w:t>
      </w:r>
      <w:r>
        <w:rPr>
          <w:rStyle w:val="eop"/>
          <w:rFonts w:ascii="Calibri" w:hAnsi="Calibri" w:cs="Calibri"/>
          <w:color w:val="000000"/>
          <w:sz w:val="22"/>
          <w:szCs w:val="22"/>
        </w:rPr>
        <w:t> </w:t>
      </w:r>
    </w:p>
    <w:p w:rsidR="00B524EE" w:rsidP="00B524EE" w:rsidRDefault="00B524EE" w14:paraId="26D62B4B"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Develop all aspects of leadership necessary to effectively advance the ministries.</w:t>
      </w:r>
      <w:r>
        <w:rPr>
          <w:rStyle w:val="eop"/>
          <w:rFonts w:ascii="Calibri" w:hAnsi="Calibri" w:cs="Calibri"/>
          <w:color w:val="000000"/>
          <w:sz w:val="22"/>
          <w:szCs w:val="22"/>
        </w:rPr>
        <w:t> </w:t>
      </w:r>
    </w:p>
    <w:p w:rsidR="00B524EE" w:rsidP="00B524EE" w:rsidRDefault="00B524EE" w14:paraId="01479293"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rPr>
        <w:t>Provide regular training sessions for leaders and volunteers. </w:t>
      </w:r>
      <w:r>
        <w:rPr>
          <w:rStyle w:val="eop"/>
          <w:rFonts w:ascii="Calibri" w:hAnsi="Calibri" w:cs="Calibri"/>
          <w:color w:val="000000"/>
          <w:sz w:val="22"/>
          <w:szCs w:val="22"/>
        </w:rPr>
        <w:t> </w:t>
      </w:r>
    </w:p>
    <w:p w:rsidR="00B524EE" w:rsidP="00B524EE" w:rsidRDefault="00B524EE" w14:paraId="31CEB8F7"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lang w:val="en"/>
        </w:rPr>
        <w:t>Locate and use valuable resources for the continual growth of areas of responsibility.</w:t>
      </w:r>
      <w:r>
        <w:rPr>
          <w:rStyle w:val="eop"/>
          <w:rFonts w:ascii="Calibri" w:hAnsi="Calibri" w:cs="Calibri"/>
          <w:color w:val="000000"/>
          <w:sz w:val="22"/>
          <w:szCs w:val="22"/>
        </w:rPr>
        <w:t> </w:t>
      </w:r>
    </w:p>
    <w:p w:rsidR="00B524EE" w:rsidP="00B524EE" w:rsidRDefault="00B524EE" w14:paraId="629AB1F9" w14:textId="77777777">
      <w:pPr>
        <w:pStyle w:val="paragraph"/>
        <w:numPr>
          <w:ilvl w:val="0"/>
          <w:numId w:val="11"/>
        </w:numPr>
        <w:spacing w:before="0" w:beforeAutospacing="0" w:after="0" w:afterAutospacing="0"/>
        <w:ind w:hanging="270"/>
        <w:textAlignment w:val="baseline"/>
        <w:rPr>
          <w:rFonts w:ascii="Calibri" w:hAnsi="Calibri" w:cs="Calibri"/>
          <w:sz w:val="22"/>
          <w:szCs w:val="22"/>
        </w:rPr>
      </w:pPr>
      <w:r>
        <w:rPr>
          <w:rStyle w:val="normaltextrun"/>
          <w:rFonts w:ascii="Calibri" w:hAnsi="Calibri" w:cs="Calibri"/>
          <w:color w:val="000000"/>
          <w:sz w:val="22"/>
          <w:szCs w:val="22"/>
          <w:lang w:val="en"/>
        </w:rPr>
        <w:lastRenderedPageBreak/>
        <w:t>Develop a monthly calendar of events in a timely manner to plan, build, and communicate all aspects of the ministry to those inside and outside of the leadership team.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145C4A6D" w:rsidRDefault="00B524EE" w14:paraId="571EC01C" w14:textId="77777777" w14:noSpellErr="1">
      <w:pPr>
        <w:spacing w:after="0"/>
        <w:rPr>
          <w:rFonts w:eastAsia="ＭＳ 明朝" w:eastAsiaTheme="minorEastAsia"/>
          <w:color w:val="000000" w:themeColor="text1"/>
          <w:u w:val="single"/>
        </w:rPr>
      </w:pPr>
    </w:p>
    <w:p w:rsidR="145C4A6D" w:rsidP="145C4A6D" w:rsidRDefault="145C4A6D" w14:paraId="69FC7711" w14:textId="342D28C5">
      <w:pPr>
        <w:pStyle w:val="Normal"/>
        <w:spacing w:after="0"/>
        <w:rPr>
          <w:rFonts w:eastAsia="ＭＳ 明朝" w:eastAsiaTheme="minorEastAsia"/>
          <w:color w:val="000000" w:themeColor="text1" w:themeTint="FF" w:themeShade="FF"/>
          <w:u w:val="single"/>
        </w:rPr>
      </w:pPr>
    </w:p>
    <w:p w:rsidRPr="00E6216C" w:rsidR="001957B0" w:rsidP="76B6DD80" w:rsidRDefault="00B524EE" w14:paraId="00A7F72A" w14:textId="60D7EFFE">
      <w:pPr>
        <w:spacing w:after="0"/>
        <w:rPr>
          <w:rFonts w:eastAsiaTheme="minorEastAsia"/>
          <w:color w:val="000000"/>
          <w:u w:val="single"/>
        </w:rPr>
      </w:pPr>
      <w:r>
        <w:rPr>
          <w:rFonts w:eastAsiaTheme="minorEastAsia"/>
          <w:color w:val="000000" w:themeColor="text1"/>
          <w:u w:val="single"/>
        </w:rPr>
        <w:t xml:space="preserve">High School </w:t>
      </w:r>
      <w:r w:rsidRPr="00E6216C" w:rsidR="00123A20">
        <w:rPr>
          <w:rFonts w:eastAsiaTheme="minorEastAsia"/>
          <w:color w:val="000000" w:themeColor="text1"/>
          <w:u w:val="single"/>
        </w:rPr>
        <w:t>Ministry</w:t>
      </w:r>
      <w:r w:rsidRPr="00E6216C" w:rsidR="275C0019">
        <w:rPr>
          <w:rFonts w:eastAsiaTheme="minorEastAsia"/>
          <w:color w:val="000000" w:themeColor="text1"/>
          <w:u w:val="single"/>
        </w:rPr>
        <w:t xml:space="preserve"> </w:t>
      </w:r>
    </w:p>
    <w:p w:rsidRPr="00B524EE" w:rsidR="00B524EE" w:rsidP="00B524EE" w:rsidRDefault="00B524EE" w14:paraId="5ADF4CF3" w14:textId="77777777">
      <w:pPr>
        <w:spacing w:after="0"/>
        <w:rPr>
          <w:color w:val="000000" w:themeColor="text1"/>
        </w:rPr>
      </w:pPr>
    </w:p>
    <w:p w:rsidR="00B524EE" w:rsidP="00B524EE" w:rsidRDefault="00B524EE" w14:paraId="78C9562B"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engaging relationships with high school students, inside and outside of the church.</w:t>
      </w:r>
      <w:r>
        <w:rPr>
          <w:rStyle w:val="eop"/>
          <w:rFonts w:ascii="Calibri" w:hAnsi="Calibri" w:cs="Calibri"/>
          <w:color w:val="000000"/>
          <w:sz w:val="22"/>
          <w:szCs w:val="22"/>
        </w:rPr>
        <w:t> </w:t>
      </w:r>
    </w:p>
    <w:p w:rsidR="00B524EE" w:rsidP="00B524EE" w:rsidRDefault="00B524EE" w14:paraId="5EFB95F9" w14:textId="77777777">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sz w:val="22"/>
          <w:szCs w:val="22"/>
        </w:rPr>
        <w:t>Teach high school students the Word of God faithfully, while equipping and empowering other leaders to do the same.</w:t>
      </w:r>
      <w:r>
        <w:rPr>
          <w:rStyle w:val="eop"/>
          <w:rFonts w:ascii="Calibri" w:hAnsi="Calibri" w:cs="Calibri"/>
          <w:sz w:val="22"/>
          <w:szCs w:val="22"/>
        </w:rPr>
        <w:t> </w:t>
      </w:r>
    </w:p>
    <w:p w:rsidR="00B524EE" w:rsidP="00B524EE" w:rsidRDefault="00B524EE" w14:paraId="74B55017"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high school small groups for the purpose of spiritual growth, Bible study, personal and interpersonal growth, and mission.</w:t>
      </w:r>
      <w:r>
        <w:rPr>
          <w:rStyle w:val="eop"/>
          <w:rFonts w:ascii="Calibri" w:hAnsi="Calibri" w:cs="Calibri"/>
          <w:color w:val="000000"/>
          <w:sz w:val="22"/>
          <w:szCs w:val="22"/>
        </w:rPr>
        <w:t> </w:t>
      </w:r>
    </w:p>
    <w:p w:rsidR="00B524EE" w:rsidP="00B524EE" w:rsidRDefault="00B524EE" w14:paraId="6ACE6C01" w14:textId="77777777">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Develop high school campus leadership teams to develop an identity on school campuses to create an inroad for students outside of the church.</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00B524EE" w:rsidRDefault="00B524EE" w14:paraId="0C1240B4"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Collaborate with other campus ministry pastors/directors to develop and implement</w:t>
      </w:r>
      <w:r>
        <w:rPr>
          <w:rStyle w:val="normaltextrun"/>
          <w:rFonts w:ascii="Calibri" w:hAnsi="Calibri" w:cs="Calibri"/>
          <w:color w:val="000000"/>
          <w:sz w:val="22"/>
          <w:szCs w:val="22"/>
        </w:rPr>
        <w:t> camps and retreats</w:t>
      </w:r>
      <w:r>
        <w:rPr>
          <w:rStyle w:val="normaltextrun"/>
          <w:rFonts w:ascii="Calibri" w:hAnsi="Calibri" w:cs="Calibri"/>
          <w:color w:val="000000"/>
          <w:sz w:val="22"/>
          <w:szCs w:val="22"/>
          <w:lang w:val="en"/>
        </w:rPr>
        <w:t> that are designed to fulfill a specific purpose and are in alignment with the objective of the ministry.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524EE" w:rsidP="00B524EE" w:rsidRDefault="00B524EE" w14:paraId="3348E0E1"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Seek to integrate students in the Sunday church gathering by inviting and creating a welcoming environment.</w:t>
      </w:r>
      <w:r>
        <w:rPr>
          <w:rStyle w:val="eop"/>
          <w:rFonts w:ascii="Calibri" w:hAnsi="Calibri" w:cs="Calibri"/>
          <w:color w:val="000000"/>
          <w:sz w:val="22"/>
          <w:szCs w:val="22"/>
        </w:rPr>
        <w:t> </w:t>
      </w:r>
    </w:p>
    <w:p w:rsidR="00B524EE" w:rsidP="00B524EE" w:rsidRDefault="00B524EE" w14:paraId="0DE7E704"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Develop effective social media strategy for youth activities. </w:t>
      </w:r>
      <w:r>
        <w:rPr>
          <w:rStyle w:val="eop"/>
          <w:rFonts w:ascii="Calibri" w:hAnsi="Calibri" w:cs="Calibri"/>
          <w:color w:val="000000"/>
          <w:sz w:val="22"/>
          <w:szCs w:val="22"/>
        </w:rPr>
        <w:t> </w:t>
      </w:r>
    </w:p>
    <w:p w:rsidR="00B524EE" w:rsidP="00B524EE" w:rsidRDefault="00B524EE" w14:paraId="14963EAD"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Establish regular rhythm of communications with parents via email and social media.</w:t>
      </w:r>
      <w:r>
        <w:rPr>
          <w:rStyle w:val="eop"/>
          <w:rFonts w:ascii="Calibri" w:hAnsi="Calibri" w:cs="Calibri"/>
          <w:color w:val="000000"/>
          <w:sz w:val="22"/>
          <w:szCs w:val="22"/>
        </w:rPr>
        <w:t> </w:t>
      </w:r>
    </w:p>
    <w:p w:rsidR="00B524EE" w:rsidP="00B524EE" w:rsidRDefault="00B524EE" w14:paraId="62EF2B7E" w14:textId="77777777">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
        </w:rPr>
        <w:t>Build relationships with the parents of high school students</w:t>
      </w:r>
      <w:r>
        <w:rPr>
          <w:rStyle w:val="normaltextrun"/>
          <w:rFonts w:ascii="Calibri" w:hAnsi="Calibri" w:cs="Calibri"/>
          <w:color w:val="000000"/>
          <w:sz w:val="22"/>
          <w:szCs w:val="22"/>
        </w:rPr>
        <w:t>.</w:t>
      </w:r>
      <w:r>
        <w:rPr>
          <w:rStyle w:val="eop"/>
          <w:rFonts w:ascii="Calibri" w:hAnsi="Calibri" w:cs="Calibri"/>
          <w:color w:val="000000"/>
          <w:sz w:val="22"/>
          <w:szCs w:val="22"/>
        </w:rPr>
        <w:t> </w:t>
      </w:r>
    </w:p>
    <w:p w:rsidR="00B524EE" w:rsidP="00B524EE" w:rsidRDefault="00B524EE" w14:paraId="0C6466E7" w14:textId="77777777">
      <w:pPr>
        <w:pStyle w:val="paragraph"/>
        <w:numPr>
          <w:ilvl w:val="0"/>
          <w:numId w:val="9"/>
        </w:numPr>
        <w:spacing w:before="0" w:beforeAutospacing="0" w:after="0" w:afterAutospacing="0"/>
        <w:textAlignment w:val="baseline"/>
        <w:rPr>
          <w:rFonts w:ascii="Calibri" w:hAnsi="Calibri" w:cs="Calibri"/>
        </w:rPr>
      </w:pPr>
      <w:r>
        <w:rPr>
          <w:rStyle w:val="normaltextrun"/>
          <w:rFonts w:ascii="Calibri" w:hAnsi="Calibri" w:cs="Calibri"/>
          <w:color w:val="000000"/>
          <w:sz w:val="22"/>
          <w:szCs w:val="22"/>
        </w:rPr>
        <w:t xml:space="preserve">Be a humble learner of youth culture; needs, trends, desires, struggles, etc. </w:t>
      </w:r>
    </w:p>
    <w:p w:rsidRPr="00B524EE" w:rsidR="00B524EE" w:rsidP="00B524EE" w:rsidRDefault="00B524EE" w14:paraId="46DBA5D2" w14:textId="77777777">
      <w:pPr>
        <w:spacing w:after="0"/>
        <w:rPr>
          <w:color w:val="000000" w:themeColor="text1"/>
        </w:rPr>
      </w:pPr>
    </w:p>
    <w:p w:rsidRPr="00E6216C" w:rsidR="00C262A9" w:rsidP="00C262A9" w:rsidRDefault="00C262A9" w14:paraId="14D4A69C" w14:textId="5A7288D5">
      <w:pPr>
        <w:spacing w:after="0"/>
        <w:rPr>
          <w:color w:val="000000" w:themeColor="text1"/>
        </w:rPr>
      </w:pPr>
    </w:p>
    <w:p w:rsidRPr="00E6216C" w:rsidR="00C262A9" w:rsidP="00E6216C" w:rsidRDefault="00B524EE" w14:paraId="29365AB2" w14:textId="4E0983D4">
      <w:pPr>
        <w:spacing w:after="0"/>
        <w:rPr>
          <w:color w:val="000000" w:themeColor="text1"/>
          <w:u w:val="single"/>
        </w:rPr>
      </w:pPr>
      <w:r>
        <w:rPr>
          <w:color w:val="000000" w:themeColor="text1"/>
          <w:u w:val="single"/>
        </w:rPr>
        <w:t>Young Adults</w:t>
      </w:r>
    </w:p>
    <w:p w:rsidRPr="00FE54B2" w:rsidR="00C262A9" w:rsidP="00FE54B2" w:rsidRDefault="00FE54B2" w14:paraId="639819DD" w14:textId="78339A05">
      <w:pPr>
        <w:pStyle w:val="ListParagraph"/>
        <w:numPr>
          <w:ilvl w:val="0"/>
          <w:numId w:val="2"/>
        </w:numPr>
        <w:rPr>
          <w:rFonts w:eastAsiaTheme="minorEastAsia"/>
          <w:color w:val="000000" w:themeColor="text1"/>
        </w:rPr>
      </w:pPr>
      <w:r>
        <w:rPr>
          <w:rFonts w:ascii="Calibri" w:hAnsi="Calibri" w:eastAsia="Calibri" w:cs="Calibri"/>
          <w:color w:val="000000" w:themeColor="text1"/>
        </w:rPr>
        <w:t xml:space="preserve">Create clear and specific process to help </w:t>
      </w:r>
      <w:r w:rsidR="00AD4DEF">
        <w:rPr>
          <w:rFonts w:ascii="Calibri" w:hAnsi="Calibri" w:eastAsia="Calibri" w:cs="Calibri"/>
          <w:color w:val="000000" w:themeColor="text1"/>
        </w:rPr>
        <w:t>y</w:t>
      </w:r>
      <w:r>
        <w:rPr>
          <w:rFonts w:ascii="Calibri" w:hAnsi="Calibri" w:eastAsia="Calibri" w:cs="Calibri"/>
          <w:color w:val="000000" w:themeColor="text1"/>
        </w:rPr>
        <w:t xml:space="preserve">oung </w:t>
      </w:r>
      <w:r w:rsidR="00AD4DEF">
        <w:rPr>
          <w:rFonts w:ascii="Calibri" w:hAnsi="Calibri" w:eastAsia="Calibri" w:cs="Calibri"/>
          <w:color w:val="000000" w:themeColor="text1"/>
        </w:rPr>
        <w:t>a</w:t>
      </w:r>
      <w:r>
        <w:rPr>
          <w:rFonts w:ascii="Calibri" w:hAnsi="Calibri" w:eastAsia="Calibri" w:cs="Calibri"/>
          <w:color w:val="000000" w:themeColor="text1"/>
        </w:rPr>
        <w:t>dults take their next step in their spiritual formation</w:t>
      </w:r>
      <w:r w:rsidR="00AD4DEF">
        <w:rPr>
          <w:rFonts w:ascii="Calibri" w:hAnsi="Calibri" w:eastAsia="Calibri" w:cs="Calibri"/>
          <w:color w:val="000000" w:themeColor="text1"/>
        </w:rPr>
        <w:t>.</w:t>
      </w:r>
    </w:p>
    <w:p w:rsidRPr="00E6216C" w:rsidR="293AECF5" w:rsidP="76B6DD80" w:rsidRDefault="00FE54B2" w14:paraId="4A17962A" w14:textId="05C61C75">
      <w:pPr>
        <w:pStyle w:val="ListParagraph"/>
        <w:numPr>
          <w:ilvl w:val="0"/>
          <w:numId w:val="2"/>
        </w:numPr>
        <w:spacing w:after="0"/>
        <w:rPr>
          <w:rFonts w:eastAsiaTheme="minorEastAsia"/>
          <w:color w:val="000000" w:themeColor="text1"/>
        </w:rPr>
      </w:pPr>
      <w:r>
        <w:rPr>
          <w:rFonts w:ascii="Calibri" w:hAnsi="Calibri" w:eastAsia="Calibri" w:cs="Calibri"/>
          <w:color w:val="000000" w:themeColor="text1"/>
        </w:rPr>
        <w:t>Execution and development of midweek environment, both as a front door to the church and a place for connection for young adults in the context of a larger church</w:t>
      </w:r>
      <w:r w:rsidR="00AD4DEF">
        <w:rPr>
          <w:rFonts w:ascii="Calibri" w:hAnsi="Calibri" w:eastAsia="Calibri" w:cs="Calibri"/>
          <w:color w:val="000000" w:themeColor="text1"/>
        </w:rPr>
        <w:t>.</w:t>
      </w:r>
    </w:p>
    <w:p w:rsidR="00FE54B2" w:rsidP="76B6DD80" w:rsidRDefault="00FE54B2" w14:paraId="615CAD01" w14:textId="68DADEBA">
      <w:pPr>
        <w:pStyle w:val="ListParagraph"/>
        <w:numPr>
          <w:ilvl w:val="0"/>
          <w:numId w:val="2"/>
        </w:numPr>
        <w:rPr>
          <w:rFonts w:eastAsiaTheme="minorEastAsia"/>
          <w:color w:val="000000" w:themeColor="text1"/>
        </w:rPr>
      </w:pPr>
      <w:r>
        <w:rPr>
          <w:rFonts w:eastAsiaTheme="minorEastAsia"/>
          <w:color w:val="000000" w:themeColor="text1"/>
        </w:rPr>
        <w:t xml:space="preserve">Collaborate with Life Group ministry to best connect groups involving young adults; create leadership opportunities for </w:t>
      </w:r>
      <w:r w:rsidR="00AD4DEF">
        <w:rPr>
          <w:rFonts w:eastAsiaTheme="minorEastAsia"/>
          <w:color w:val="000000" w:themeColor="text1"/>
        </w:rPr>
        <w:t>y</w:t>
      </w:r>
      <w:r>
        <w:rPr>
          <w:rFonts w:eastAsiaTheme="minorEastAsia"/>
          <w:color w:val="000000" w:themeColor="text1"/>
        </w:rPr>
        <w:t xml:space="preserve">oung </w:t>
      </w:r>
      <w:r w:rsidR="00AD4DEF">
        <w:rPr>
          <w:rFonts w:eastAsiaTheme="minorEastAsia"/>
          <w:color w:val="000000" w:themeColor="text1"/>
        </w:rPr>
        <w:t>a</w:t>
      </w:r>
      <w:r>
        <w:rPr>
          <w:rFonts w:eastAsiaTheme="minorEastAsia"/>
          <w:color w:val="000000" w:themeColor="text1"/>
        </w:rPr>
        <w:t>dult leaders</w:t>
      </w:r>
      <w:r w:rsidR="00AD4DEF">
        <w:rPr>
          <w:rFonts w:eastAsiaTheme="minorEastAsia"/>
          <w:color w:val="000000" w:themeColor="text1"/>
        </w:rPr>
        <w:t>.</w:t>
      </w:r>
    </w:p>
    <w:p w:rsidR="00FE54B2" w:rsidP="76B6DD80" w:rsidRDefault="00FE54B2" w14:paraId="708EF119" w14:textId="0B992325">
      <w:pPr>
        <w:pStyle w:val="ListParagraph"/>
        <w:numPr>
          <w:ilvl w:val="0"/>
          <w:numId w:val="2"/>
        </w:numPr>
        <w:rPr>
          <w:rFonts w:eastAsiaTheme="minorEastAsia"/>
          <w:color w:val="000000" w:themeColor="text1"/>
        </w:rPr>
      </w:pPr>
      <w:r>
        <w:rPr>
          <w:rFonts w:eastAsiaTheme="minorEastAsia"/>
          <w:color w:val="000000" w:themeColor="text1"/>
        </w:rPr>
        <w:t xml:space="preserve">Develop system to ensure </w:t>
      </w:r>
      <w:r w:rsidR="00AD4DEF">
        <w:rPr>
          <w:rFonts w:eastAsiaTheme="minorEastAsia"/>
          <w:color w:val="000000" w:themeColor="text1"/>
        </w:rPr>
        <w:t>y</w:t>
      </w:r>
      <w:r>
        <w:rPr>
          <w:rFonts w:eastAsiaTheme="minorEastAsia"/>
          <w:color w:val="000000" w:themeColor="text1"/>
        </w:rPr>
        <w:t xml:space="preserve">oung </w:t>
      </w:r>
      <w:r w:rsidR="00AD4DEF">
        <w:rPr>
          <w:rFonts w:eastAsiaTheme="minorEastAsia"/>
          <w:color w:val="000000" w:themeColor="text1"/>
        </w:rPr>
        <w:t>a</w:t>
      </w:r>
      <w:r>
        <w:rPr>
          <w:rFonts w:eastAsiaTheme="minorEastAsia"/>
          <w:color w:val="000000" w:themeColor="text1"/>
        </w:rPr>
        <w:t>dults are connecting at large to the body and serving regularly</w:t>
      </w:r>
    </w:p>
    <w:p w:rsidRPr="00FE54B2" w:rsidR="00FE54B2" w:rsidP="76B6DD80" w:rsidRDefault="00FE54B2" w14:paraId="6D3D08FA" w14:textId="467E6FBD">
      <w:pPr>
        <w:pStyle w:val="ListParagraph"/>
        <w:numPr>
          <w:ilvl w:val="0"/>
          <w:numId w:val="2"/>
        </w:numPr>
        <w:rPr>
          <w:rFonts w:eastAsiaTheme="minorEastAsia"/>
          <w:color w:val="000000" w:themeColor="text1"/>
        </w:rPr>
      </w:pPr>
      <w:r>
        <w:rPr>
          <w:rFonts w:eastAsiaTheme="minorEastAsia"/>
          <w:color w:val="000000" w:themeColor="text1"/>
        </w:rPr>
        <w:t>Plan and execute outreach events which increase the number of young adults</w:t>
      </w:r>
    </w:p>
    <w:p w:rsidR="76B6DD80" w:rsidP="76B6DD80" w:rsidRDefault="76B6DD80" w14:paraId="5B5377AA" w14:textId="40E229FD">
      <w:pPr>
        <w:spacing w:after="0"/>
        <w:rPr>
          <w:rFonts w:eastAsiaTheme="minorEastAsia"/>
          <w:color w:val="000000" w:themeColor="text1"/>
          <w:sz w:val="24"/>
          <w:szCs w:val="24"/>
        </w:rPr>
      </w:pPr>
    </w:p>
    <w:p w:rsidRPr="00924CCB" w:rsidR="001957B0" w:rsidP="4DAA9994" w:rsidRDefault="001957B0" w14:paraId="07AC3F72" w14:textId="3D9799E3">
      <w:pPr>
        <w:rPr>
          <w:rFonts w:eastAsiaTheme="minorEastAsia"/>
        </w:rPr>
      </w:pPr>
      <w:r w:rsidRPr="4DAA9994">
        <w:rPr>
          <w:rStyle w:val="normaltextrun"/>
          <w:rFonts w:eastAsiaTheme="minorEastAsia"/>
          <w:b/>
          <w:bCs/>
        </w:rPr>
        <w:t xml:space="preserve">SCHEDULE: </w:t>
      </w:r>
      <w:r w:rsidRPr="4DAA9994" w:rsidR="0037390F">
        <w:rPr>
          <w:rStyle w:val="normaltextrun"/>
          <w:rFonts w:eastAsiaTheme="minorEastAsia"/>
          <w:b/>
          <w:bCs/>
        </w:rPr>
        <w:t>40</w:t>
      </w:r>
      <w:r w:rsidRPr="4DAA9994" w:rsidR="637B677D">
        <w:rPr>
          <w:rStyle w:val="normaltextrun"/>
          <w:rFonts w:eastAsiaTheme="minorEastAsia"/>
          <w:b/>
          <w:bCs/>
        </w:rPr>
        <w:t xml:space="preserve"> </w:t>
      </w:r>
      <w:r w:rsidRPr="4DAA9994">
        <w:rPr>
          <w:rStyle w:val="normaltextrun"/>
          <w:rFonts w:eastAsiaTheme="minorEastAsia"/>
          <w:b/>
          <w:bCs/>
        </w:rPr>
        <w:t>HOURS PER WEEK</w:t>
      </w:r>
      <w:r w:rsidRPr="4DAA9994">
        <w:rPr>
          <w:rStyle w:val="scxw66308486"/>
          <w:rFonts w:eastAsiaTheme="minorEastAsia"/>
        </w:rPr>
        <w:t> </w:t>
      </w:r>
      <w:r>
        <w:br/>
      </w:r>
      <w:r w:rsidRPr="4DAA9994">
        <w:rPr>
          <w:rStyle w:val="normaltextrun"/>
          <w:rFonts w:eastAsiaTheme="minorEastAsia"/>
        </w:rPr>
        <w:t xml:space="preserve">The following schedule is an outline of the hours our </w:t>
      </w:r>
      <w:r w:rsidRPr="4DAA9994" w:rsidR="0FA703E2">
        <w:rPr>
          <w:rStyle w:val="normaltextrun"/>
          <w:rFonts w:eastAsiaTheme="minorEastAsia"/>
        </w:rPr>
        <w:t>full-time</w:t>
      </w:r>
      <w:r w:rsidRPr="4DAA9994">
        <w:rPr>
          <w:rStyle w:val="normaltextrun"/>
          <w:rFonts w:eastAsiaTheme="minorEastAsia"/>
        </w:rPr>
        <w:t xml:space="preserve"> staff </w:t>
      </w:r>
      <w:r w:rsidRPr="4DAA9994" w:rsidR="3A6934D6">
        <w:rPr>
          <w:rStyle w:val="normaltextrun"/>
          <w:rFonts w:eastAsiaTheme="minorEastAsia"/>
        </w:rPr>
        <w:t xml:space="preserve">are </w:t>
      </w:r>
      <w:r w:rsidRPr="4DAA9994">
        <w:rPr>
          <w:rStyle w:val="normaltextrun"/>
          <w:rFonts w:eastAsiaTheme="minorEastAsia"/>
        </w:rPr>
        <w:t>expected to be available.</w:t>
      </w:r>
      <w:r w:rsidRPr="4DAA9994">
        <w:rPr>
          <w:rStyle w:val="eop"/>
          <w:rFonts w:eastAsiaTheme="minorEastAsia"/>
        </w:rPr>
        <w:t> </w:t>
      </w:r>
    </w:p>
    <w:p w:rsidRPr="00924CCB" w:rsidR="001957B0" w:rsidP="1A86DF90" w:rsidRDefault="001957B0" w14:paraId="760AA4FE" w14:textId="3A22025F">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r w:rsidRPr="1A86DF90">
        <w:rPr>
          <w:rStyle w:val="normaltextrun"/>
          <w:rFonts w:asciiTheme="minorHAnsi" w:hAnsiTheme="minorHAnsi" w:eastAsiaTheme="minorEastAsia" w:cstheme="minorBidi"/>
          <w:b/>
          <w:bCs/>
          <w:sz w:val="22"/>
          <w:szCs w:val="22"/>
        </w:rPr>
        <w:t>Monday</w:t>
      </w:r>
      <w:r w:rsidRPr="1A86DF90">
        <w:rPr>
          <w:rStyle w:val="normaltextrun"/>
          <w:rFonts w:asciiTheme="minorHAnsi" w:hAnsiTheme="minorHAnsi" w:eastAsiaTheme="minorEastAsia" w:cstheme="minorBidi"/>
          <w:sz w:val="22"/>
          <w:szCs w:val="22"/>
        </w:rPr>
        <w:t> (</w:t>
      </w:r>
      <w:r w:rsidRPr="1A86DF90" w:rsidR="5878E5C9">
        <w:rPr>
          <w:rStyle w:val="normaltextrun"/>
          <w:rFonts w:asciiTheme="minorHAnsi" w:hAnsiTheme="minorHAnsi" w:eastAsiaTheme="minorEastAsia" w:cstheme="minorBidi"/>
          <w:sz w:val="22"/>
          <w:szCs w:val="22"/>
        </w:rPr>
        <w:t>8</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sz w:val="22"/>
          <w:szCs w:val="22"/>
        </w:rPr>
        <w:t>Hrs</w:t>
      </w:r>
      <w:proofErr w:type="spellEnd"/>
      <w:r w:rsidRPr="1A86DF90">
        <w:rPr>
          <w:rStyle w:val="normaltextrun"/>
          <w:rFonts w:asciiTheme="minorHAnsi" w:hAnsiTheme="minorHAnsi" w:eastAsiaTheme="minorEastAsia" w:cstheme="minorBidi"/>
          <w:sz w:val="22"/>
          <w:szCs w:val="22"/>
        </w:rPr>
        <w:t>) | </w:t>
      </w:r>
      <w:r w:rsidRPr="1A86DF90">
        <w:rPr>
          <w:rStyle w:val="normaltextrun"/>
          <w:rFonts w:asciiTheme="minorHAnsi" w:hAnsiTheme="minorHAnsi" w:eastAsiaTheme="minorEastAsia" w:cstheme="minorBidi"/>
          <w:b/>
          <w:bCs/>
          <w:sz w:val="22"/>
          <w:szCs w:val="22"/>
        </w:rPr>
        <w:t>Tuesday</w:t>
      </w:r>
      <w:r w:rsidRPr="1A86DF90">
        <w:rPr>
          <w:rStyle w:val="normaltextrun"/>
          <w:rFonts w:asciiTheme="minorHAnsi" w:hAnsiTheme="minorHAnsi" w:eastAsiaTheme="minorEastAsia" w:cstheme="minorBidi"/>
          <w:sz w:val="22"/>
          <w:szCs w:val="22"/>
        </w:rPr>
        <w:t> (</w:t>
      </w:r>
      <w:r w:rsidRPr="1A86DF90" w:rsidR="60B38AA3">
        <w:rPr>
          <w:rStyle w:val="normaltextrun"/>
          <w:rFonts w:asciiTheme="minorHAnsi" w:hAnsiTheme="minorHAnsi" w:eastAsiaTheme="minorEastAsia" w:cstheme="minorBidi"/>
          <w:sz w:val="22"/>
          <w:szCs w:val="22"/>
        </w:rPr>
        <w:t>9</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sz w:val="22"/>
          <w:szCs w:val="22"/>
        </w:rPr>
        <w:t>Hrs</w:t>
      </w:r>
      <w:proofErr w:type="spellEnd"/>
      <w:r w:rsidRPr="1A86DF90">
        <w:rPr>
          <w:rStyle w:val="normaltextrun"/>
          <w:rFonts w:asciiTheme="minorHAnsi" w:hAnsiTheme="minorHAnsi" w:eastAsiaTheme="minorEastAsia" w:cstheme="minorBidi"/>
          <w:sz w:val="22"/>
          <w:szCs w:val="22"/>
        </w:rPr>
        <w:t>) | </w:t>
      </w:r>
      <w:r w:rsidRPr="1A86DF90">
        <w:rPr>
          <w:rStyle w:val="normaltextrun"/>
          <w:rFonts w:asciiTheme="minorHAnsi" w:hAnsiTheme="minorHAnsi" w:eastAsiaTheme="minorEastAsia" w:cstheme="minorBidi"/>
          <w:b/>
          <w:bCs/>
          <w:sz w:val="22"/>
          <w:szCs w:val="22"/>
        </w:rPr>
        <w:t>Wednesday</w:t>
      </w:r>
      <w:r w:rsidRPr="1A86DF90">
        <w:rPr>
          <w:rStyle w:val="normaltextrun"/>
          <w:rFonts w:asciiTheme="minorHAnsi" w:hAnsiTheme="minorHAnsi" w:eastAsiaTheme="minorEastAsia" w:cstheme="minorBidi"/>
          <w:sz w:val="22"/>
          <w:szCs w:val="22"/>
        </w:rPr>
        <w:t> (</w:t>
      </w:r>
      <w:r w:rsidRPr="1A86DF90" w:rsidR="0374C2CC">
        <w:rPr>
          <w:rStyle w:val="normaltextrun"/>
          <w:rFonts w:asciiTheme="minorHAnsi" w:hAnsiTheme="minorHAnsi" w:eastAsiaTheme="minorEastAsia" w:cstheme="minorBidi"/>
          <w:sz w:val="22"/>
          <w:szCs w:val="22"/>
        </w:rPr>
        <w:t>9</w:t>
      </w:r>
      <w:r w:rsidRPr="1A86DF90">
        <w:rPr>
          <w:rStyle w:val="normaltextrun"/>
          <w:rFonts w:asciiTheme="minorHAnsi" w:hAnsiTheme="minorHAnsi" w:eastAsiaTheme="minorEastAsia" w:cstheme="minorBidi"/>
          <w:sz w:val="22"/>
          <w:szCs w:val="22"/>
        </w:rPr>
        <w:t> </w:t>
      </w:r>
      <w:proofErr w:type="spellStart"/>
      <w:r w:rsidRPr="1A86DF90">
        <w:rPr>
          <w:rStyle w:val="normaltextrun"/>
          <w:rFonts w:asciiTheme="minorHAnsi" w:hAnsiTheme="minorHAnsi" w:eastAsiaTheme="minorEastAsia" w:cstheme="minorBidi"/>
          <w:color w:val="000000"/>
          <w:sz w:val="22"/>
          <w:szCs w:val="22"/>
          <w:shd w:val="clear" w:color="auto" w:fill="FFE5E5"/>
        </w:rPr>
        <w:t>Hrs</w:t>
      </w:r>
      <w:proofErr w:type="spellEnd"/>
      <w:r w:rsidRPr="1A86DF90">
        <w:rPr>
          <w:rStyle w:val="normaltextrun"/>
          <w:rFonts w:asciiTheme="minorHAnsi" w:hAnsiTheme="minorHAnsi" w:eastAsiaTheme="minorEastAsia" w:cstheme="minorBidi"/>
          <w:sz w:val="22"/>
          <w:szCs w:val="22"/>
        </w:rPr>
        <w:t>)</w:t>
      </w:r>
    </w:p>
    <w:p w:rsidRPr="00924CCB" w:rsidR="001957B0" w:rsidP="76B6DD80" w:rsidRDefault="001957B0" w14:paraId="1168A767" w14:textId="2C0FD2D9">
      <w:pPr>
        <w:pStyle w:val="paragraph"/>
        <w:spacing w:before="0" w:beforeAutospacing="0" w:after="0" w:afterAutospacing="0"/>
        <w:ind w:left="720"/>
        <w:jc w:val="center"/>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Thursday</w:t>
      </w:r>
      <w:r w:rsidRPr="76B6DD80">
        <w:rPr>
          <w:rStyle w:val="normaltextrun"/>
          <w:rFonts w:asciiTheme="minorHAnsi" w:hAnsiTheme="minorHAnsi" w:eastAsiaTheme="minorEastAsia" w:cstheme="minorBidi"/>
          <w:sz w:val="22"/>
          <w:szCs w:val="22"/>
        </w:rPr>
        <w:t> (</w:t>
      </w:r>
      <w:r w:rsidRPr="76B6DD80" w:rsidR="5FAA558B">
        <w:rPr>
          <w:rStyle w:val="normaltextrun"/>
          <w:rFonts w:asciiTheme="minorHAnsi" w:hAnsiTheme="minorHAnsi" w:eastAsiaTheme="minorEastAsia" w:cstheme="minorBidi"/>
          <w:sz w:val="22"/>
          <w:szCs w:val="22"/>
        </w:rPr>
        <w:t>8</w:t>
      </w:r>
      <w:r w:rsidRPr="76B6DD80">
        <w:rPr>
          <w:rStyle w:val="normaltextrun"/>
          <w:rFonts w:asciiTheme="minorHAnsi" w:hAnsiTheme="minorHAnsi" w:eastAsiaTheme="minorEastAsia" w:cstheme="minorBidi"/>
          <w:sz w:val="22"/>
          <w:szCs w:val="22"/>
        </w:rPr>
        <w:t> </w:t>
      </w:r>
      <w:proofErr w:type="spellStart"/>
      <w:r w:rsidRPr="76B6DD80">
        <w:rPr>
          <w:rStyle w:val="normaltextrun"/>
          <w:rFonts w:asciiTheme="minorHAnsi" w:hAnsiTheme="minorHAnsi" w:eastAsiaTheme="minorEastAsia" w:cstheme="minorBidi"/>
          <w:sz w:val="22"/>
          <w:szCs w:val="22"/>
        </w:rPr>
        <w:t>Hrs</w:t>
      </w:r>
      <w:proofErr w:type="spellEnd"/>
      <w:r w:rsidRPr="76B6DD80">
        <w:rPr>
          <w:rStyle w:val="normaltextrun"/>
          <w:rFonts w:asciiTheme="minorHAnsi" w:hAnsiTheme="minorHAnsi" w:eastAsiaTheme="minorEastAsia" w:cstheme="minorBidi"/>
          <w:sz w:val="22"/>
          <w:szCs w:val="22"/>
        </w:rPr>
        <w:t>) | </w:t>
      </w:r>
      <w:r w:rsidRPr="76B6DD80">
        <w:rPr>
          <w:rStyle w:val="normaltextrun"/>
          <w:rFonts w:asciiTheme="minorHAnsi" w:hAnsiTheme="minorHAnsi" w:eastAsiaTheme="minorEastAsia" w:cstheme="minorBidi"/>
          <w:b/>
          <w:bCs/>
          <w:sz w:val="22"/>
          <w:szCs w:val="22"/>
        </w:rPr>
        <w:t>Friday</w:t>
      </w:r>
      <w:r w:rsidRPr="76B6DD80">
        <w:rPr>
          <w:rStyle w:val="normaltextrun"/>
          <w:rFonts w:asciiTheme="minorHAnsi" w:hAnsiTheme="minorHAnsi" w:eastAsiaTheme="minorEastAsia" w:cstheme="minorBidi"/>
          <w:sz w:val="22"/>
          <w:szCs w:val="22"/>
        </w:rPr>
        <w:t> (Off) |</w:t>
      </w:r>
      <w:r w:rsidRPr="76B6DD80">
        <w:rPr>
          <w:rStyle w:val="normaltextrun"/>
          <w:rFonts w:asciiTheme="minorHAnsi" w:hAnsiTheme="minorHAnsi" w:eastAsiaTheme="minorEastAsia" w:cstheme="minorBidi"/>
          <w:b/>
          <w:bCs/>
          <w:sz w:val="22"/>
          <w:szCs w:val="22"/>
        </w:rPr>
        <w:t> Saturday </w:t>
      </w:r>
      <w:r w:rsidRPr="76B6DD80">
        <w:rPr>
          <w:rStyle w:val="normaltextrun"/>
          <w:rFonts w:asciiTheme="minorHAnsi" w:hAnsiTheme="minorHAnsi" w:eastAsiaTheme="minorEastAsia" w:cstheme="minorBidi"/>
          <w:sz w:val="22"/>
          <w:szCs w:val="22"/>
        </w:rPr>
        <w:t>(Off) | </w:t>
      </w:r>
      <w:r w:rsidRPr="76B6DD80">
        <w:rPr>
          <w:rStyle w:val="normaltextrun"/>
          <w:rFonts w:asciiTheme="minorHAnsi" w:hAnsiTheme="minorHAnsi" w:eastAsiaTheme="minorEastAsia" w:cstheme="minorBidi"/>
          <w:b/>
          <w:bCs/>
          <w:sz w:val="22"/>
          <w:szCs w:val="22"/>
        </w:rPr>
        <w:t>Sunday</w:t>
      </w:r>
      <w:r w:rsidRPr="76B6DD80">
        <w:rPr>
          <w:rStyle w:val="normaltextrun"/>
          <w:rFonts w:asciiTheme="minorHAnsi" w:hAnsiTheme="minorHAnsi" w:eastAsiaTheme="minorEastAsia" w:cstheme="minorBidi"/>
          <w:sz w:val="22"/>
          <w:szCs w:val="22"/>
        </w:rPr>
        <w:t> </w:t>
      </w:r>
      <w:r w:rsidRPr="76B6DD80" w:rsidR="00F757DC">
        <w:rPr>
          <w:rStyle w:val="normaltextrun"/>
          <w:rFonts w:asciiTheme="minorHAnsi" w:hAnsiTheme="minorHAnsi" w:eastAsiaTheme="minorEastAsia" w:cstheme="minorBidi"/>
          <w:sz w:val="22"/>
          <w:szCs w:val="22"/>
        </w:rPr>
        <w:t>(</w:t>
      </w:r>
      <w:r w:rsidRPr="76B6DD80" w:rsidR="19728569">
        <w:rPr>
          <w:rStyle w:val="normaltextrun"/>
          <w:rFonts w:asciiTheme="minorHAnsi" w:hAnsiTheme="minorHAnsi" w:eastAsiaTheme="minorEastAsia" w:cstheme="minorBidi"/>
          <w:sz w:val="22"/>
          <w:szCs w:val="22"/>
        </w:rPr>
        <w:t xml:space="preserve">6 </w:t>
      </w:r>
      <w:proofErr w:type="spellStart"/>
      <w:r w:rsidRPr="76B6DD80" w:rsidR="007A15B8">
        <w:rPr>
          <w:rStyle w:val="normaltextrun"/>
          <w:rFonts w:asciiTheme="minorHAnsi" w:hAnsiTheme="minorHAnsi" w:eastAsiaTheme="minorEastAsia" w:cstheme="minorBidi"/>
          <w:sz w:val="22"/>
          <w:szCs w:val="22"/>
        </w:rPr>
        <w:t>Hrs</w:t>
      </w:r>
      <w:proofErr w:type="spellEnd"/>
      <w:r w:rsidRPr="76B6DD80" w:rsidR="00F757DC">
        <w:rPr>
          <w:rStyle w:val="normaltextrun"/>
          <w:rFonts w:asciiTheme="minorHAnsi" w:hAnsiTheme="minorHAnsi" w:eastAsiaTheme="minorEastAsia" w:cstheme="minorBidi"/>
          <w:sz w:val="22"/>
          <w:szCs w:val="22"/>
        </w:rPr>
        <w:t>)</w:t>
      </w:r>
    </w:p>
    <w:p w:rsidRPr="00924CCB" w:rsidR="001957B0" w:rsidP="76B6DD80" w:rsidRDefault="001957B0" w14:paraId="76EAC918" w14:textId="77777777">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p>
    <w:p w:rsidRPr="00924CCB" w:rsidR="001957B0" w:rsidP="76B6DD80" w:rsidRDefault="001957B0" w14:paraId="2831A424" w14:textId="77777777">
      <w:pPr>
        <w:pStyle w:val="paragraph"/>
        <w:spacing w:before="0" w:beforeAutospacing="0" w:after="0" w:afterAutospacing="0"/>
        <w:ind w:left="720"/>
        <w:jc w:val="center"/>
        <w:textAlignment w:val="baseline"/>
        <w:rPr>
          <w:rFonts w:asciiTheme="minorHAnsi" w:hAnsiTheme="minorHAnsi" w:eastAsiaTheme="minorEastAsia" w:cstheme="minorBidi"/>
          <w:sz w:val="22"/>
          <w:szCs w:val="22"/>
        </w:rPr>
      </w:pPr>
    </w:p>
    <w:p w:rsidRPr="00924CCB" w:rsidR="001957B0" w:rsidP="76B6DD80" w:rsidRDefault="001957B0" w14:paraId="1372CDD3" w14:textId="77777777">
      <w:pPr>
        <w:pStyle w:val="paragraph"/>
        <w:spacing w:before="0" w:beforeAutospacing="0" w:after="0" w:afterAutospacing="0"/>
        <w:textAlignment w:val="baseline"/>
        <w:rPr>
          <w:rStyle w:val="normaltextrun"/>
          <w:rFonts w:asciiTheme="minorHAnsi" w:hAnsiTheme="minorHAnsi" w:eastAsiaTheme="minorEastAsia" w:cstheme="minorBidi"/>
          <w:b/>
          <w:bCs/>
          <w:color w:val="000000"/>
          <w:sz w:val="22"/>
          <w:szCs w:val="22"/>
          <w:bdr w:val="none" w:color="auto" w:sz="0" w:space="0" w:frame="1"/>
        </w:rPr>
      </w:pPr>
      <w:r w:rsidRPr="76B6DD80">
        <w:rPr>
          <w:rStyle w:val="normaltextrun"/>
          <w:rFonts w:asciiTheme="minorHAnsi" w:hAnsiTheme="minorHAnsi" w:eastAsiaTheme="minorEastAsia" w:cstheme="minorBidi"/>
          <w:b/>
          <w:bCs/>
          <w:color w:val="000000"/>
          <w:sz w:val="22"/>
          <w:szCs w:val="22"/>
          <w:bdr w:val="none" w:color="auto" w:sz="0" w:space="0" w:frame="1"/>
        </w:rPr>
        <w:t>ESSENTIAL SPIRITUAL REQUIREMENTS</w:t>
      </w:r>
    </w:p>
    <w:p w:rsidRPr="00924CCB" w:rsidR="001957B0" w:rsidP="4DAA9994" w:rsidRDefault="001957B0" w14:paraId="364EDBD7" w14:textId="7BBB32C3">
      <w:pPr>
        <w:pStyle w:val="paragraph"/>
        <w:spacing w:before="0" w:beforeAutospacing="0" w:after="0" w:afterAutospacing="0"/>
        <w:textAlignment w:val="baseline"/>
        <w:rPr>
          <w:rFonts w:asciiTheme="minorHAnsi" w:hAnsiTheme="minorHAnsi" w:eastAsiaTheme="minorEastAsia" w:cstheme="minorBidi"/>
          <w:sz w:val="22"/>
          <w:szCs w:val="22"/>
        </w:rPr>
      </w:pPr>
      <w:r w:rsidRPr="4DAA9994">
        <w:rPr>
          <w:rStyle w:val="normaltextrun"/>
          <w:rFonts w:asciiTheme="minorHAnsi" w:hAnsiTheme="minorHAnsi" w:eastAsiaTheme="minorEastAsia" w:cstheme="minorBidi"/>
          <w:sz w:val="22"/>
          <w:szCs w:val="22"/>
        </w:rPr>
        <w:t>The following spiritual requirements are common to all positions, regardless of areas of oversight and should be consistently performed</w:t>
      </w:r>
      <w:r w:rsidRPr="4DAA9994" w:rsidR="34099FD7">
        <w:rPr>
          <w:rStyle w:val="normaltextrun"/>
          <w:rFonts w:asciiTheme="minorHAnsi" w:hAnsiTheme="minorHAnsi" w:eastAsiaTheme="minorEastAsia" w:cstheme="minorBidi"/>
          <w:sz w:val="22"/>
          <w:szCs w:val="22"/>
        </w:rPr>
        <w:t>,</w:t>
      </w:r>
      <w:r w:rsidRPr="4DAA9994">
        <w:rPr>
          <w:rStyle w:val="normaltextrun"/>
          <w:rFonts w:asciiTheme="minorHAnsi" w:hAnsiTheme="minorHAnsi" w:eastAsiaTheme="minorEastAsia" w:cstheme="minorBidi"/>
          <w:sz w:val="22"/>
          <w:szCs w:val="22"/>
        </w:rPr>
        <w:t xml:space="preserve"> </w:t>
      </w:r>
      <w:proofErr w:type="gramStart"/>
      <w:r w:rsidRPr="4DAA9994">
        <w:rPr>
          <w:rStyle w:val="normaltextrun"/>
          <w:rFonts w:asciiTheme="minorHAnsi" w:hAnsiTheme="minorHAnsi" w:eastAsiaTheme="minorEastAsia" w:cstheme="minorBidi"/>
          <w:sz w:val="22"/>
          <w:szCs w:val="22"/>
        </w:rPr>
        <w:t>at all times</w:t>
      </w:r>
      <w:proofErr w:type="gramEnd"/>
      <w:r w:rsidRPr="4DAA9994" w:rsidR="455DCFDE">
        <w:rPr>
          <w:rStyle w:val="normaltextrun"/>
          <w:rFonts w:asciiTheme="minorHAnsi" w:hAnsiTheme="minorHAnsi" w:eastAsiaTheme="minorEastAsia" w:cstheme="minorBidi"/>
          <w:sz w:val="22"/>
          <w:szCs w:val="22"/>
        </w:rPr>
        <w:t>,</w:t>
      </w:r>
      <w:r w:rsidRPr="4DAA9994">
        <w:rPr>
          <w:rStyle w:val="normaltextrun"/>
          <w:rFonts w:asciiTheme="minorHAnsi" w:hAnsiTheme="minorHAnsi" w:eastAsiaTheme="minorEastAsia" w:cstheme="minorBidi"/>
          <w:sz w:val="22"/>
          <w:szCs w:val="22"/>
        </w:rPr>
        <w:t> in the course of employment with Summit View Church.</w:t>
      </w:r>
      <w:r w:rsidRPr="4DAA9994">
        <w:rPr>
          <w:rStyle w:val="eop"/>
          <w:rFonts w:asciiTheme="minorHAnsi" w:hAnsiTheme="minorHAnsi" w:eastAsiaTheme="minorEastAsia" w:cstheme="minorBidi"/>
          <w:sz w:val="22"/>
          <w:szCs w:val="22"/>
        </w:rPr>
        <w:t> </w:t>
      </w:r>
    </w:p>
    <w:p w:rsidRPr="00924CCB" w:rsidR="001957B0" w:rsidP="76B6DD80" w:rsidRDefault="001957B0" w14:paraId="0A5485D3"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Must exceedingly exemplify the greatest commandment:</w:t>
      </w:r>
      <w:r w:rsidRPr="76B6DD80">
        <w:rPr>
          <w:rStyle w:val="eop"/>
          <w:rFonts w:asciiTheme="minorHAnsi" w:hAnsiTheme="minorHAnsi" w:eastAsiaTheme="minorEastAsia" w:cstheme="minorBidi"/>
          <w:sz w:val="22"/>
          <w:szCs w:val="22"/>
        </w:rPr>
        <w:t> </w:t>
      </w:r>
    </w:p>
    <w:p w:rsidRPr="00924CCB" w:rsidR="001957B0" w:rsidP="76B6DD80" w:rsidRDefault="001957B0" w14:paraId="679EA466"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lastRenderedPageBreak/>
        <w:t>▪ “A</w:t>
      </w:r>
      <w:r w:rsidRPr="76B6DD80">
        <w:rPr>
          <w:rStyle w:val="woj"/>
          <w:rFonts w:asciiTheme="minorHAnsi" w:hAnsiTheme="minorHAnsi" w:eastAsiaTheme="minorEastAsia" w:cstheme="minorBidi"/>
          <w:color w:val="000000"/>
          <w:sz w:val="22"/>
          <w:szCs w:val="22"/>
          <w:shd w:val="clear" w:color="auto" w:fill="FFFFFF"/>
        </w:rPr>
        <w:t>nd you shall love the Lord your God with all your heart and with all your soul and with all your mind and with all your strength.’</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31 </w:t>
      </w:r>
      <w:r w:rsidRPr="76B6DD80">
        <w:rPr>
          <w:rStyle w:val="woj"/>
          <w:rFonts w:asciiTheme="minorHAnsi" w:hAnsiTheme="minorHAnsi" w:eastAsiaTheme="minorEastAsia" w:cstheme="minorBidi"/>
          <w:color w:val="000000"/>
          <w:sz w:val="22"/>
          <w:szCs w:val="22"/>
          <w:shd w:val="clear" w:color="auto" w:fill="FFFFFF"/>
        </w:rPr>
        <w:t>The second is this: ‘You shall love your neighbor as yourself.’ There is no other commandment greater than these.”</w:t>
      </w:r>
      <w:r w:rsidRPr="76B6DD80">
        <w:rPr>
          <w:rStyle w:val="normaltextrun"/>
          <w:rFonts w:asciiTheme="minorHAnsi" w:hAnsiTheme="minorHAnsi" w:eastAsiaTheme="minorEastAsia" w:cstheme="minorBidi"/>
          <w:sz w:val="22"/>
          <w:szCs w:val="22"/>
        </w:rPr>
        <w:t>” Mark 12:30-31 ESV</w:t>
      </w:r>
    </w:p>
    <w:p w:rsidRPr="00924CCB" w:rsidR="001957B0" w:rsidP="76B6DD80" w:rsidRDefault="001957B0" w14:paraId="4C15D876"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Character must demonstrate the fruit of the Spirit:</w:t>
      </w:r>
      <w:r w:rsidRPr="76B6DD80">
        <w:rPr>
          <w:rStyle w:val="eop"/>
          <w:rFonts w:asciiTheme="minorHAnsi" w:hAnsiTheme="minorHAnsi" w:eastAsiaTheme="minorEastAsia" w:cstheme="minorBidi"/>
          <w:sz w:val="22"/>
          <w:szCs w:val="22"/>
        </w:rPr>
        <w:t> </w:t>
      </w:r>
    </w:p>
    <w:p w:rsidRPr="00924CCB" w:rsidR="001957B0" w:rsidP="76B6DD80" w:rsidRDefault="001957B0" w14:paraId="09C810FE"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p>
    <w:p w:rsidRPr="00F757DC" w:rsidR="001957B0" w:rsidP="76B6DD80" w:rsidRDefault="001957B0" w14:paraId="27218A03" w14:textId="2662D013">
      <w:pPr>
        <w:pStyle w:val="paragraph"/>
        <w:numPr>
          <w:ilvl w:val="0"/>
          <w:numId w:val="6"/>
        </w:numPr>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“B</w:t>
      </w:r>
      <w:r w:rsidRPr="76B6DD80">
        <w:rPr>
          <w:rStyle w:val="text"/>
          <w:rFonts w:asciiTheme="minorHAnsi" w:hAnsiTheme="minorHAnsi" w:eastAsiaTheme="minorEastAsia" w:cstheme="minorBidi"/>
          <w:color w:val="000000"/>
          <w:sz w:val="22"/>
          <w:szCs w:val="22"/>
          <w:shd w:val="clear" w:color="auto" w:fill="FFFFFF"/>
        </w:rPr>
        <w:t>ut the fruit of the Spirit is love, joy, peace, patience, kindness, goodness, faithfulness,</w:t>
      </w:r>
      <w:r w:rsidRPr="76B6DD80">
        <w:rPr>
          <w:rFonts w:asciiTheme="minorHAnsi" w:hAnsiTheme="minorHAnsi" w:eastAsiaTheme="minorEastAsia" w:cstheme="minorBidi"/>
          <w:color w:val="000000"/>
          <w:sz w:val="22"/>
          <w:szCs w:val="22"/>
          <w:shd w:val="clear" w:color="auto" w:fill="FFFFFF"/>
        </w:rPr>
        <w:t> </w:t>
      </w:r>
      <w:r w:rsidRPr="76B6DD80">
        <w:rPr>
          <w:rStyle w:val="text"/>
          <w:rFonts w:asciiTheme="minorHAnsi" w:hAnsiTheme="minorHAnsi" w:eastAsiaTheme="minorEastAsia" w:cstheme="minorBidi"/>
          <w:b/>
          <w:bCs/>
          <w:color w:val="000000"/>
          <w:sz w:val="22"/>
          <w:szCs w:val="22"/>
          <w:shd w:val="clear" w:color="auto" w:fill="FFFFFF"/>
          <w:vertAlign w:val="superscript"/>
        </w:rPr>
        <w:t>23 </w:t>
      </w:r>
      <w:r w:rsidRPr="76B6DD80">
        <w:rPr>
          <w:rStyle w:val="text"/>
          <w:rFonts w:asciiTheme="minorHAnsi" w:hAnsiTheme="minorHAnsi" w:eastAsiaTheme="minorEastAsia" w:cstheme="minorBidi"/>
          <w:color w:val="000000"/>
          <w:sz w:val="22"/>
          <w:szCs w:val="22"/>
          <w:shd w:val="clear" w:color="auto" w:fill="FFFFFF"/>
        </w:rPr>
        <w:t>gentleness, self-control; against such things there is no law</w:t>
      </w:r>
      <w:r w:rsidRPr="76B6DD80">
        <w:rPr>
          <w:rStyle w:val="normaltextrun"/>
          <w:rFonts w:asciiTheme="minorHAnsi" w:hAnsiTheme="minorHAnsi" w:eastAsiaTheme="minorEastAsia" w:cstheme="minorBidi"/>
          <w:sz w:val="22"/>
          <w:szCs w:val="22"/>
        </w:rPr>
        <w:t>.” Gal. 5:22-23 ESV</w:t>
      </w:r>
    </w:p>
    <w:p w:rsidRPr="00924CCB" w:rsidR="001957B0" w:rsidP="76B6DD80" w:rsidRDefault="001957B0" w14:paraId="4CB84E1C"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5996AC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MINIMUM SPIRITUAL QUALIFICATIONS</w:t>
      </w:r>
      <w:r w:rsidRPr="76B6DD80">
        <w:rPr>
          <w:rStyle w:val="eop"/>
          <w:rFonts w:asciiTheme="minorHAnsi" w:hAnsiTheme="minorHAnsi" w:eastAsiaTheme="minorEastAsia" w:cstheme="minorBidi"/>
          <w:sz w:val="22"/>
          <w:szCs w:val="22"/>
        </w:rPr>
        <w:t> </w:t>
      </w:r>
    </w:p>
    <w:p w:rsidRPr="00924CCB" w:rsidR="001957B0" w:rsidP="27E77353" w:rsidRDefault="001957B0" w14:paraId="79A22FA1" w14:textId="6B1D2C50">
      <w:pPr>
        <w:pStyle w:val="paragraph"/>
        <w:spacing w:before="0" w:beforeAutospacing="0" w:after="0" w:afterAutospacing="0"/>
        <w:textAlignment w:val="baseline"/>
        <w:rPr>
          <w:rFonts w:asciiTheme="minorHAnsi" w:hAnsiTheme="minorHAnsi" w:eastAsiaTheme="minorEastAsia" w:cstheme="minorBidi"/>
          <w:sz w:val="22"/>
          <w:szCs w:val="22"/>
        </w:rPr>
      </w:pPr>
      <w:r w:rsidRPr="27E77353">
        <w:rPr>
          <w:rStyle w:val="normaltextrun"/>
          <w:rFonts w:asciiTheme="minorHAnsi" w:hAnsiTheme="minorHAnsi" w:eastAsiaTheme="minorEastAsia" w:cstheme="minorBidi"/>
          <w:sz w:val="22"/>
          <w:szCs w:val="22"/>
        </w:rPr>
        <w:t xml:space="preserve">In practical terms, </w:t>
      </w:r>
      <w:r w:rsidRPr="27E77353" w:rsidR="627452D1">
        <w:rPr>
          <w:rStyle w:val="normaltextrun"/>
          <w:rFonts w:asciiTheme="minorHAnsi" w:hAnsiTheme="minorHAnsi" w:eastAsiaTheme="minorEastAsia" w:cstheme="minorBidi"/>
          <w:sz w:val="22"/>
          <w:szCs w:val="22"/>
        </w:rPr>
        <w:t xml:space="preserve">this person </w:t>
      </w:r>
      <w:r w:rsidRPr="27E77353">
        <w:rPr>
          <w:rStyle w:val="normaltextrun"/>
          <w:rFonts w:asciiTheme="minorHAnsi" w:hAnsiTheme="minorHAnsi" w:eastAsiaTheme="minorEastAsia" w:cstheme="minorBidi"/>
          <w:sz w:val="22"/>
          <w:szCs w:val="22"/>
        </w:rPr>
        <w:t>must display these qualifications in the following categories:</w:t>
      </w:r>
      <w:r w:rsidRPr="27E77353">
        <w:rPr>
          <w:rStyle w:val="eop"/>
          <w:rFonts w:asciiTheme="minorHAnsi" w:hAnsiTheme="minorHAnsi" w:eastAsiaTheme="minorEastAsia" w:cstheme="minorBidi"/>
          <w:sz w:val="22"/>
          <w:szCs w:val="22"/>
        </w:rPr>
        <w:t> </w:t>
      </w:r>
    </w:p>
    <w:p w:rsidRPr="00924CCB" w:rsidR="001957B0" w:rsidP="76B6DD80" w:rsidRDefault="001957B0" w14:paraId="5E0A1D6F"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SPIRITUAL DISCIPLINES</w:t>
      </w:r>
      <w:r w:rsidRPr="76B6DD80">
        <w:rPr>
          <w:rStyle w:val="eop"/>
          <w:rFonts w:asciiTheme="minorHAnsi" w:hAnsiTheme="minorHAnsi" w:eastAsiaTheme="minorEastAsia" w:cstheme="minorBidi"/>
          <w:sz w:val="22"/>
          <w:szCs w:val="22"/>
        </w:rPr>
        <w:t> </w:t>
      </w:r>
    </w:p>
    <w:p w:rsidRPr="00924CCB" w:rsidR="001957B0" w:rsidP="76B6DD80" w:rsidRDefault="001957B0" w14:paraId="45182588"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Must live a life of godly discipline in various categories, including but not limited </w:t>
      </w:r>
      <w:proofErr w:type="gramStart"/>
      <w:r w:rsidRPr="76B6DD80">
        <w:rPr>
          <w:rStyle w:val="normaltextrun"/>
          <w:rFonts w:asciiTheme="minorHAnsi" w:hAnsiTheme="minorHAnsi" w:eastAsiaTheme="minorEastAsia" w:cstheme="minorBidi"/>
          <w:sz w:val="22"/>
          <w:szCs w:val="22"/>
        </w:rPr>
        <w:t>to:</w:t>
      </w:r>
      <w:proofErr w:type="gramEnd"/>
      <w:r w:rsidRPr="76B6DD80">
        <w:rPr>
          <w:rStyle w:val="normaltextrun"/>
          <w:rFonts w:asciiTheme="minorHAnsi" w:hAnsiTheme="minorHAnsi" w:eastAsiaTheme="minorEastAsia" w:cstheme="minorBidi"/>
          <w:sz w:val="22"/>
          <w:szCs w:val="22"/>
        </w:rPr>
        <w:t> spiritual self-care, personal devotion/study, household finances, personal health and fitness, emotional stability, hospitality, and generosity. He/she must also maintain a Godly character and live a joyful, loving exemplary life as outlined by the Apostle Paul:</w:t>
      </w:r>
      <w:r w:rsidRPr="76B6DD80">
        <w:rPr>
          <w:rStyle w:val="eop"/>
          <w:rFonts w:asciiTheme="minorHAnsi" w:hAnsiTheme="minorHAnsi" w:eastAsiaTheme="minorEastAsia" w:cstheme="minorBidi"/>
          <w:sz w:val="22"/>
          <w:szCs w:val="22"/>
        </w:rPr>
        <w:t> </w:t>
      </w:r>
    </w:p>
    <w:p w:rsidRPr="00924CCB" w:rsidR="001957B0" w:rsidP="76B6DD80" w:rsidRDefault="001957B0" w14:paraId="4A64B610"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 </w:t>
      </w:r>
      <w:r w:rsidRPr="76B6DD80">
        <w:rPr>
          <w:rFonts w:asciiTheme="minorHAnsi" w:hAnsiTheme="minorHAnsi" w:eastAsiaTheme="minorEastAsia" w:cstheme="minorBidi"/>
          <w:color w:val="000000" w:themeColor="text1"/>
          <w:sz w:val="22"/>
          <w:szCs w:val="22"/>
        </w:rPr>
        <w:t xml:space="preserve">Let no one despise you for your youth, but set the believers </w:t>
      </w:r>
      <w:r w:rsidRPr="76B6DD80">
        <w:rPr>
          <w:rFonts w:asciiTheme="minorHAnsi" w:hAnsiTheme="minorHAnsi" w:eastAsiaTheme="minorEastAsia" w:cstheme="minorBidi"/>
          <w:sz w:val="22"/>
          <w:szCs w:val="22"/>
        </w:rPr>
        <w:t>an example in speech, in conduct, in love, in faith, in purity.</w:t>
      </w:r>
      <w:r w:rsidRPr="76B6DD80">
        <w:rPr>
          <w:rStyle w:val="normaltextrun"/>
          <w:rFonts w:asciiTheme="minorHAnsi" w:hAnsiTheme="minorHAnsi" w:eastAsiaTheme="minorEastAsia" w:cstheme="minorBidi"/>
          <w:sz w:val="22"/>
          <w:szCs w:val="22"/>
        </w:rPr>
        <w:t xml:space="preserve"> 1Tim. 4:12b ESV</w:t>
      </w:r>
      <w:r w:rsidRPr="76B6DD80">
        <w:rPr>
          <w:rStyle w:val="eop"/>
          <w:rFonts w:asciiTheme="minorHAnsi" w:hAnsiTheme="minorHAnsi" w:eastAsiaTheme="minorEastAsia" w:cstheme="minorBidi"/>
          <w:sz w:val="22"/>
          <w:szCs w:val="22"/>
        </w:rPr>
        <w:t> </w:t>
      </w:r>
    </w:p>
    <w:p w:rsidRPr="00924CCB" w:rsidR="001957B0" w:rsidP="76B6DD80" w:rsidRDefault="001957B0" w14:paraId="14A94D9F"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BE A PEACEMAKER</w:t>
      </w:r>
      <w:r w:rsidRPr="76B6DD80">
        <w:rPr>
          <w:rStyle w:val="eop"/>
          <w:rFonts w:asciiTheme="minorHAnsi" w:hAnsiTheme="minorHAnsi" w:eastAsiaTheme="minorEastAsia" w:cstheme="minorBidi"/>
          <w:sz w:val="22"/>
          <w:szCs w:val="22"/>
        </w:rPr>
        <w:t> </w:t>
      </w:r>
    </w:p>
    <w:p w:rsidRPr="00924CCB" w:rsidR="001957B0" w:rsidP="76B6DD80" w:rsidRDefault="001957B0" w14:paraId="3E137D04"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One of the most called upon needs of the body of Christ is to help resolve differences. </w:t>
      </w:r>
      <w:proofErr w:type="spellStart"/>
      <w:r w:rsidRPr="76B6DD80">
        <w:rPr>
          <w:rStyle w:val="normaltextrun"/>
          <w:rFonts w:asciiTheme="minorHAnsi" w:hAnsiTheme="minorHAnsi" w:eastAsiaTheme="minorEastAsia" w:cstheme="minorBidi"/>
          <w:sz w:val="22"/>
          <w:szCs w:val="22"/>
        </w:rPr>
        <w:t>He/She</w:t>
      </w:r>
      <w:proofErr w:type="spellEnd"/>
      <w:r w:rsidRPr="76B6DD80">
        <w:rPr>
          <w:rStyle w:val="normaltextrun"/>
          <w:rFonts w:asciiTheme="minorHAnsi" w:hAnsiTheme="minorHAnsi" w:eastAsiaTheme="minorEastAsia" w:cstheme="minorBidi"/>
          <w:sz w:val="22"/>
          <w:szCs w:val="22"/>
        </w:rPr>
        <w:t> must become a champion of the Matthew 18 model in helping to negotiate conflict resolution, since there is no other process for conflict resolution given in Scripture:</w:t>
      </w:r>
      <w:r w:rsidRPr="76B6DD80">
        <w:rPr>
          <w:rStyle w:val="eop"/>
          <w:rFonts w:asciiTheme="minorHAnsi" w:hAnsiTheme="minorHAnsi" w:eastAsiaTheme="minorEastAsia" w:cstheme="minorBidi"/>
          <w:sz w:val="22"/>
          <w:szCs w:val="22"/>
        </w:rPr>
        <w:t> </w:t>
      </w:r>
    </w:p>
    <w:p w:rsidRPr="00924CCB" w:rsidR="001957B0" w:rsidP="76B6DD80" w:rsidRDefault="001957B0" w14:paraId="0CAFDB65"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woj"/>
          <w:rFonts w:asciiTheme="minorHAnsi" w:hAnsiTheme="minorHAnsi" w:eastAsiaTheme="minorEastAsia" w:cstheme="minorBidi"/>
          <w:color w:val="000000"/>
          <w:sz w:val="22"/>
          <w:szCs w:val="22"/>
          <w:shd w:val="clear" w:color="auto" w:fill="FFFFFF"/>
        </w:rPr>
        <w:t>“If your brother sins against you, </w:t>
      </w:r>
      <w:proofErr w:type="gramStart"/>
      <w:r w:rsidRPr="76B6DD80">
        <w:rPr>
          <w:rStyle w:val="woj"/>
          <w:rFonts w:asciiTheme="minorHAnsi" w:hAnsiTheme="minorHAnsi" w:eastAsiaTheme="minorEastAsia" w:cstheme="minorBidi"/>
          <w:color w:val="000000"/>
          <w:sz w:val="22"/>
          <w:szCs w:val="22"/>
          <w:shd w:val="clear" w:color="auto" w:fill="FFFFFF"/>
        </w:rPr>
        <w:t>go</w:t>
      </w:r>
      <w:proofErr w:type="gramEnd"/>
      <w:r w:rsidRPr="76B6DD80">
        <w:rPr>
          <w:rStyle w:val="woj"/>
          <w:rFonts w:asciiTheme="minorHAnsi" w:hAnsiTheme="minorHAnsi" w:eastAsiaTheme="minorEastAsia" w:cstheme="minorBidi"/>
          <w:color w:val="000000"/>
          <w:sz w:val="22"/>
          <w:szCs w:val="22"/>
          <w:shd w:val="clear" w:color="auto" w:fill="FFFFFF"/>
        </w:rPr>
        <w:t xml:space="preserve"> and tell him his fault, between you and him alone. If he listens to you, you have gained your brother.</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16 </w:t>
      </w:r>
      <w:r w:rsidRPr="76B6DD80">
        <w:rPr>
          <w:rStyle w:val="woj"/>
          <w:rFonts w:asciiTheme="minorHAnsi" w:hAnsiTheme="minorHAnsi" w:eastAsiaTheme="minorEastAsia" w:cstheme="minorBidi"/>
          <w:color w:val="000000"/>
          <w:sz w:val="22"/>
          <w:szCs w:val="22"/>
          <w:shd w:val="clear" w:color="auto" w:fill="FFFFFF"/>
        </w:rPr>
        <w:t>But if he does not listen, take one or two others along with you, that every charge may be established by the evidence of two or three witnesses.</w:t>
      </w:r>
      <w:r w:rsidRPr="76B6DD80">
        <w:rPr>
          <w:rFonts w:asciiTheme="minorHAnsi" w:hAnsiTheme="minorHAnsi" w:eastAsiaTheme="minorEastAsia" w:cstheme="minorBidi"/>
          <w:color w:val="000000"/>
          <w:sz w:val="22"/>
          <w:szCs w:val="22"/>
          <w:shd w:val="clear" w:color="auto" w:fill="FFFFFF"/>
        </w:rPr>
        <w:t> </w:t>
      </w:r>
      <w:r w:rsidRPr="76B6DD80">
        <w:rPr>
          <w:rStyle w:val="woj"/>
          <w:rFonts w:asciiTheme="minorHAnsi" w:hAnsiTheme="minorHAnsi" w:eastAsiaTheme="minorEastAsia" w:cstheme="minorBidi"/>
          <w:b/>
          <w:bCs/>
          <w:color w:val="000000"/>
          <w:sz w:val="22"/>
          <w:szCs w:val="22"/>
          <w:shd w:val="clear" w:color="auto" w:fill="FFFFFF"/>
          <w:vertAlign w:val="superscript"/>
        </w:rPr>
        <w:t>17 </w:t>
      </w:r>
      <w:r w:rsidRPr="76B6DD80">
        <w:rPr>
          <w:rStyle w:val="woj"/>
          <w:rFonts w:asciiTheme="minorHAnsi" w:hAnsiTheme="minorHAnsi" w:eastAsiaTheme="minorEastAsia" w:cstheme="minorBidi"/>
          <w:color w:val="000000"/>
          <w:sz w:val="22"/>
          <w:szCs w:val="22"/>
          <w:shd w:val="clear" w:color="auto" w:fill="FFFFFF"/>
        </w:rPr>
        <w:t>If he refuses to listen to them, tell it to the church. And if he refuses to listen even to the church, let him be to you as a Gentile and a tax collector.</w:t>
      </w:r>
      <w:r w:rsidRPr="76B6DD80">
        <w:rPr>
          <w:rStyle w:val="normaltextrun"/>
          <w:rFonts w:asciiTheme="minorHAnsi" w:hAnsiTheme="minorHAnsi" w:eastAsiaTheme="minorEastAsia" w:cstheme="minorBidi"/>
          <w:sz w:val="22"/>
          <w:szCs w:val="22"/>
        </w:rPr>
        <w:t xml:space="preserve"> Matthew 18:15-17 ESV</w:t>
      </w:r>
    </w:p>
    <w:p w:rsidRPr="00924CCB" w:rsidR="001957B0" w:rsidP="76B6DD80" w:rsidRDefault="001957B0" w14:paraId="51807C78"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w:t>
      </w:r>
      <w:r w:rsidRPr="76B6DD80">
        <w:rPr>
          <w:rStyle w:val="normaltextrun"/>
          <w:rFonts w:asciiTheme="minorHAnsi" w:hAnsiTheme="minorHAnsi" w:eastAsiaTheme="minorEastAsia" w:cstheme="minorBidi"/>
          <w:b/>
          <w:bCs/>
          <w:sz w:val="22"/>
          <w:szCs w:val="22"/>
        </w:rPr>
        <w:t>BEHAVIOR TOWARDS OTHERS</w:t>
      </w:r>
      <w:r w:rsidRPr="76B6DD80">
        <w:rPr>
          <w:rStyle w:val="eop"/>
          <w:rFonts w:asciiTheme="minorHAnsi" w:hAnsiTheme="minorHAnsi" w:eastAsiaTheme="minorEastAsia" w:cstheme="minorBidi"/>
          <w:sz w:val="22"/>
          <w:szCs w:val="22"/>
        </w:rPr>
        <w:t> </w:t>
      </w:r>
    </w:p>
    <w:p w:rsidRPr="00924CCB" w:rsidR="001957B0" w:rsidP="76B6DD80" w:rsidRDefault="001957B0" w14:paraId="4933EC13"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On relationships inside and outside of the church, whether married or single, he/she must exemplify the specific directives given in Scripture:</w:t>
      </w:r>
      <w:r w:rsidRPr="76B6DD80">
        <w:rPr>
          <w:rStyle w:val="eop"/>
          <w:rFonts w:asciiTheme="minorHAnsi" w:hAnsiTheme="minorHAnsi" w:eastAsiaTheme="minorEastAsia" w:cstheme="minorBidi"/>
          <w:sz w:val="22"/>
          <w:szCs w:val="22"/>
        </w:rPr>
        <w:t> </w:t>
      </w:r>
    </w:p>
    <w:p w:rsidRPr="00924CCB" w:rsidR="001957B0" w:rsidP="76B6DD80" w:rsidRDefault="001957B0" w14:paraId="67F45EA1" w14:textId="77777777">
      <w:pPr>
        <w:pStyle w:val="paragraph"/>
        <w:spacing w:before="0" w:beforeAutospacing="0" w:after="0" w:afterAutospacing="0"/>
        <w:ind w:left="72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 </w:t>
      </w:r>
      <w:r w:rsidRPr="76B6DD80">
        <w:rPr>
          <w:rStyle w:val="text"/>
          <w:rFonts w:asciiTheme="minorHAnsi" w:hAnsiTheme="minorHAnsi" w:eastAsiaTheme="minorEastAsia" w:cstheme="minorBidi"/>
          <w:color w:val="000000"/>
          <w:sz w:val="22"/>
          <w:szCs w:val="22"/>
          <w:shd w:val="clear" w:color="auto" w:fill="FFFFFF"/>
        </w:rPr>
        <w:t>Do not rebuke an older man but encourage him as you would a father, younger men as brothers,</w:t>
      </w:r>
      <w:r w:rsidRPr="76B6DD80">
        <w:rPr>
          <w:rFonts w:asciiTheme="minorHAnsi" w:hAnsiTheme="minorHAnsi" w:eastAsiaTheme="minorEastAsia" w:cstheme="minorBidi"/>
          <w:color w:val="000000"/>
          <w:sz w:val="22"/>
          <w:szCs w:val="22"/>
          <w:shd w:val="clear" w:color="auto" w:fill="FFFFFF"/>
        </w:rPr>
        <w:t> </w:t>
      </w:r>
      <w:r w:rsidRPr="76B6DD80">
        <w:rPr>
          <w:rStyle w:val="text"/>
          <w:rFonts w:asciiTheme="minorHAnsi" w:hAnsiTheme="minorHAnsi" w:eastAsiaTheme="minorEastAsia" w:cstheme="minorBidi"/>
          <w:b/>
          <w:bCs/>
          <w:color w:val="000000"/>
          <w:sz w:val="22"/>
          <w:szCs w:val="22"/>
          <w:shd w:val="clear" w:color="auto" w:fill="FFFFFF"/>
          <w:vertAlign w:val="superscript"/>
        </w:rPr>
        <w:t>2 </w:t>
      </w:r>
      <w:r w:rsidRPr="76B6DD80">
        <w:rPr>
          <w:rStyle w:val="text"/>
          <w:rFonts w:asciiTheme="minorHAnsi" w:hAnsiTheme="minorHAnsi" w:eastAsiaTheme="minorEastAsia" w:cstheme="minorBidi"/>
          <w:color w:val="000000"/>
          <w:sz w:val="22"/>
          <w:szCs w:val="22"/>
          <w:shd w:val="clear" w:color="auto" w:fill="FFFFFF"/>
        </w:rPr>
        <w:t xml:space="preserve">older women as mothers, younger women as sisters, in all purity. </w:t>
      </w:r>
      <w:r w:rsidRPr="76B6DD80">
        <w:rPr>
          <w:rStyle w:val="normaltextrun"/>
          <w:rFonts w:asciiTheme="minorHAnsi" w:hAnsiTheme="minorHAnsi" w:eastAsiaTheme="minorEastAsia" w:cstheme="minorBidi"/>
          <w:sz w:val="22"/>
          <w:szCs w:val="22"/>
        </w:rPr>
        <w:t>1Tim. 5:1-2 ESV</w:t>
      </w:r>
    </w:p>
    <w:p w:rsidRPr="00924CCB" w:rsidR="001957B0" w:rsidP="76B6DD80" w:rsidRDefault="001957B0" w14:paraId="24DF3C81"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p>
    <w:p w:rsidRPr="00924CCB" w:rsidR="001957B0" w:rsidP="76B6DD80" w:rsidRDefault="001957B0" w14:paraId="2320D790"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With these Scriptures in mind this individual is encouraged to carefully consider his/her conduct toward others directly, indirectly and through social media. He/she should develop a personal code of behavior that incorporates these Biblical directives and serves to exemplify how a Godly person conducts themselves in the 21st century.</w:t>
      </w:r>
      <w:r w:rsidRPr="76B6DD80">
        <w:rPr>
          <w:rStyle w:val="eop"/>
          <w:rFonts w:asciiTheme="minorHAnsi" w:hAnsiTheme="minorHAnsi" w:eastAsiaTheme="minorEastAsia" w:cstheme="minorBidi"/>
          <w:sz w:val="22"/>
          <w:szCs w:val="22"/>
        </w:rPr>
        <w:t> </w:t>
      </w:r>
    </w:p>
    <w:p w:rsidRPr="00924CCB" w:rsidR="001957B0" w:rsidP="76B6DD80" w:rsidRDefault="001957B0" w14:paraId="3DFA79B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4DD9EFFA" w:rsidR="369B6B08">
        <w:rPr>
          <w:rStyle w:val="eop"/>
          <w:rFonts w:ascii="Calibri" w:hAnsi="Calibri" w:eastAsia="ＭＳ 明朝" w:cs="Arial" w:asciiTheme="minorAscii" w:hAnsiTheme="minorAscii" w:eastAsiaTheme="minorEastAsia" w:cstheme="minorBidi"/>
          <w:sz w:val="22"/>
          <w:szCs w:val="22"/>
        </w:rPr>
        <w:t> </w:t>
      </w:r>
    </w:p>
    <w:p w:rsidR="23DD9077" w:rsidP="4DD9EFFA" w:rsidRDefault="23DD9077" w14:noSpellErr="1" w14:paraId="40E73B38" w14:textId="75C87F0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D9EFFA" w:rsidR="23DD9077">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PERSONAL LIFE REQUIREMENTS (POST HIRE) </w:t>
      </w:r>
    </w:p>
    <w:p w:rsidR="23DD9077" w:rsidP="4DD9EFFA" w:rsidRDefault="23DD9077" w14:noSpellErr="1" w14:paraId="6FA23EA0" w14:textId="06FE39B1">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Model biblical understanding and maintain a consistent personal devotional life;</w:t>
      </w:r>
    </w:p>
    <w:p w:rsidR="23DD9077" w:rsidP="4DD9EFFA" w:rsidRDefault="23DD9077" w14:noSpellErr="1" w14:paraId="4DF58E76" w14:textId="1A70EDAF">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commitment and become a Covenant Partner of Summit View Church; </w:t>
      </w:r>
    </w:p>
    <w:p w:rsidR="23DD9077" w:rsidP="4DD9EFFA" w:rsidRDefault="23DD9077" w14:noSpellErr="1" w14:paraId="05DCB6FD" w14:textId="70A83B52">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family life before the body and regularly attend worship service with your family; </w:t>
      </w:r>
    </w:p>
    <w:p w:rsidR="23DD9077" w:rsidP="4DD9EFFA" w:rsidRDefault="23DD9077" w14:noSpellErr="1" w14:paraId="17D3A451" w14:textId="617C533B">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integrity and conduct personal life in a manner consistent with SVC core values; </w:t>
      </w:r>
    </w:p>
    <w:p w:rsidR="23DD9077" w:rsidP="4DD9EFFA" w:rsidRDefault="23DD9077" w14:noSpellErr="1" w14:paraId="0E0B7FC9" w14:textId="5CB81B90">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Model biblical community; and </w:t>
      </w:r>
    </w:p>
    <w:p w:rsidR="23DD9077" w:rsidP="4DD9EFFA" w:rsidRDefault="23DD9077" w14:noSpellErr="1" w14:paraId="1C7A0235" w14:textId="6A39FE76">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D9EFFA" w:rsidR="23DD907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Model biblical generosity and financially support Summit View Church.</w:t>
      </w:r>
    </w:p>
    <w:p w:rsidR="4DD9EFFA" w:rsidP="4DD9EFFA" w:rsidRDefault="4DD9EFFA" w14:paraId="033E9E9B" w14:textId="0BDA5452">
      <w:pPr>
        <w:pStyle w:val="paragraph"/>
        <w:spacing w:before="0" w:beforeAutospacing="off" w:after="0" w:afterAutospacing="off"/>
        <w:rPr>
          <w:rStyle w:val="eop"/>
          <w:rFonts w:ascii="Calibri" w:hAnsi="Calibri" w:eastAsia="ＭＳ 明朝" w:cs="Arial" w:asciiTheme="minorAscii" w:hAnsiTheme="minorAscii" w:eastAsiaTheme="minorEastAsia" w:cstheme="minorBidi"/>
          <w:sz w:val="22"/>
          <w:szCs w:val="22"/>
        </w:rPr>
      </w:pPr>
    </w:p>
    <w:p w:rsidRPr="00924CCB" w:rsidR="001957B0" w:rsidP="76B6DD80" w:rsidRDefault="001957B0" w14:paraId="4D1C497B"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13BD205"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WORSHIP SERVICES</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All positions at Summit View Church require regular, in person, attendance of the Sunday Worship service. Additionally, in-person attendance at our weekly All Staff Meeting is required for all part and full-time employees.</w:t>
      </w:r>
      <w:r w:rsidRPr="76B6DD80">
        <w:rPr>
          <w:rStyle w:val="eop"/>
          <w:rFonts w:asciiTheme="minorHAnsi" w:hAnsiTheme="minorHAnsi" w:eastAsiaTheme="minorEastAsia" w:cstheme="minorBidi"/>
          <w:sz w:val="22"/>
          <w:szCs w:val="22"/>
        </w:rPr>
        <w:t> </w:t>
      </w:r>
    </w:p>
    <w:p w:rsidRPr="00924CCB" w:rsidR="001957B0" w:rsidP="76B6DD80" w:rsidRDefault="001957B0" w14:paraId="7EF4D79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11FFAA87"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19F9BA57"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PHYSICAL DEMANDS &amp; WORK ENVIRONMENT</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 xml:space="preserve">The physical demands described here are representative of those that must be met by an employee to </w:t>
      </w:r>
    </w:p>
    <w:p w:rsidRPr="00924CCB" w:rsidR="001957B0" w:rsidP="76B6DD80" w:rsidRDefault="001957B0" w14:paraId="1C6E53CE" w14:textId="77777777">
      <w:pPr>
        <w:pStyle w:val="paragraph"/>
        <w:spacing w:before="0" w:beforeAutospacing="0" w:after="0" w:afterAutospacing="0"/>
        <w:textAlignment w:val="baseline"/>
        <w:rPr>
          <w:rStyle w:val="normaltextrun"/>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 xml:space="preserve">successfully perform the essential functions of this position. Reasonable accommodations may be made to enable individuals with disabilities to perform the functions. While performing the duties of this </w:t>
      </w:r>
      <w:r w:rsidRPr="76B6DD80">
        <w:rPr>
          <w:rStyle w:val="normaltextrun"/>
          <w:rFonts w:asciiTheme="minorHAnsi" w:hAnsiTheme="minorHAnsi" w:eastAsiaTheme="minorEastAsia" w:cstheme="minorBidi"/>
          <w:sz w:val="22"/>
          <w:szCs w:val="22"/>
        </w:rPr>
        <w:lastRenderedPageBreak/>
        <w:t xml:space="preserve">position, the employee is regularly required to dialogue with others as well as use their hands to touch and perform various functions. The employee is occasionally required to stand, walk, sit, reach with </w:t>
      </w:r>
    </w:p>
    <w:p w:rsidRPr="00924CCB" w:rsidR="001957B0" w:rsidP="76B6DD80" w:rsidRDefault="001957B0" w14:paraId="4F91C22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sz w:val="22"/>
          <w:szCs w:val="22"/>
        </w:rPr>
        <w:t>hands and arms, balance, stoop, and/or kneel. The employee must occasionally lift and/or move up to 25 pounds. The noise level in the work environment is usually moderate.</w:t>
      </w:r>
      <w:r w:rsidRPr="76B6DD80">
        <w:rPr>
          <w:rStyle w:val="eop"/>
          <w:rFonts w:asciiTheme="minorHAnsi" w:hAnsiTheme="minorHAnsi" w:eastAsiaTheme="minorEastAsia" w:cstheme="minorBidi"/>
          <w:sz w:val="22"/>
          <w:szCs w:val="22"/>
        </w:rPr>
        <w:t> </w:t>
      </w:r>
    </w:p>
    <w:p w:rsidRPr="00924CCB" w:rsidR="001957B0" w:rsidP="76B6DD80" w:rsidRDefault="001957B0" w14:paraId="25D2347A"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0C33EBCA"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normaltextrun"/>
          <w:rFonts w:asciiTheme="minorHAnsi" w:hAnsiTheme="minorHAnsi" w:eastAsiaTheme="minorEastAsia" w:cstheme="minorBidi"/>
          <w:b/>
          <w:bCs/>
          <w:sz w:val="22"/>
          <w:szCs w:val="22"/>
        </w:rPr>
        <w:t>Note</w:t>
      </w:r>
      <w:r w:rsidRPr="76B6DD80">
        <w:rPr>
          <w:rStyle w:val="scxw70438250"/>
          <w:rFonts w:asciiTheme="minorHAnsi" w:hAnsiTheme="minorHAnsi" w:eastAsiaTheme="minorEastAsia" w:cstheme="minorBidi"/>
          <w:sz w:val="22"/>
          <w:szCs w:val="22"/>
        </w:rPr>
        <w:t> </w:t>
      </w:r>
      <w:r>
        <w:br/>
      </w:r>
      <w:r w:rsidRPr="76B6DD80">
        <w:rPr>
          <w:rStyle w:val="normaltextrun"/>
          <w:rFonts w:asciiTheme="minorHAnsi" w:hAnsiTheme="minorHAnsi" w:eastAsiaTheme="minorEastAsia" w:cstheme="minorBidi"/>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r w:rsidRPr="76B6DD80">
        <w:rPr>
          <w:rStyle w:val="eop"/>
          <w:rFonts w:asciiTheme="minorHAnsi" w:hAnsiTheme="minorHAnsi" w:eastAsiaTheme="minorEastAsia" w:cstheme="minorBidi"/>
          <w:sz w:val="22"/>
          <w:szCs w:val="22"/>
        </w:rPr>
        <w:t> </w:t>
      </w:r>
    </w:p>
    <w:p w:rsidRPr="00924CCB" w:rsidR="001957B0" w:rsidP="76B6DD80" w:rsidRDefault="001957B0" w14:paraId="3EE95217"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17FF0E8E"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76B6DD80">
        <w:rPr>
          <w:rStyle w:val="eop"/>
          <w:rFonts w:asciiTheme="minorHAnsi" w:hAnsiTheme="minorHAnsi" w:eastAsiaTheme="minorEastAsia" w:cstheme="minorBidi"/>
          <w:sz w:val="22"/>
          <w:szCs w:val="22"/>
        </w:rPr>
        <w:t> </w:t>
      </w:r>
    </w:p>
    <w:p w:rsidRPr="00924CCB" w:rsidR="001957B0" w:rsidP="76B6DD80" w:rsidRDefault="001957B0" w14:paraId="2EDE1B07"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19BFB349" w14:textId="77777777">
      <w:pPr>
        <w:pStyle w:val="paragraph"/>
        <w:spacing w:before="0" w:beforeAutospacing="0" w:after="0" w:afterAutospacing="0"/>
        <w:textAlignment w:val="baseline"/>
        <w:rPr>
          <w:rStyle w:val="normaltextrun"/>
          <w:rFonts w:asciiTheme="minorHAnsi" w:hAnsiTheme="minorHAnsi" w:eastAsiaTheme="minorEastAsia" w:cstheme="minorBidi"/>
          <w:b/>
          <w:bCs/>
          <w:sz w:val="22"/>
          <w:szCs w:val="22"/>
        </w:rPr>
      </w:pPr>
    </w:p>
    <w:p w:rsidRPr="00924CCB" w:rsidR="001957B0" w:rsidP="76B6DD80" w:rsidRDefault="001957B0" w14:paraId="50905A7E" w14:textId="77777777">
      <w:pPr>
        <w:pStyle w:val="paragraph"/>
        <w:spacing w:before="0" w:beforeAutospacing="0" w:after="0" w:afterAutospacing="0"/>
        <w:textAlignment w:val="baseline"/>
        <w:rPr>
          <w:rStyle w:val="normaltextrun"/>
          <w:rFonts w:asciiTheme="minorHAnsi" w:hAnsiTheme="minorHAnsi" w:eastAsiaTheme="minorEastAsia" w:cstheme="minorBidi"/>
          <w:i/>
          <w:iCs/>
          <w:sz w:val="22"/>
          <w:szCs w:val="22"/>
        </w:rPr>
      </w:pPr>
    </w:p>
    <w:p w:rsidRPr="00924CCB" w:rsidR="001957B0" w:rsidP="76B6DD80" w:rsidRDefault="001957B0" w14:paraId="4CEC6299" w14:textId="77777777">
      <w:pPr>
        <w:pStyle w:val="paragraph"/>
        <w:spacing w:before="0" w:beforeAutospacing="0" w:after="0" w:afterAutospacing="0"/>
        <w:textAlignment w:val="baseline"/>
        <w:rPr>
          <w:rFonts w:asciiTheme="minorHAnsi" w:hAnsiTheme="minorHAnsi" w:eastAsiaTheme="minorEastAsia" w:cstheme="minorBidi"/>
          <w:i/>
          <w:iCs/>
          <w:sz w:val="22"/>
          <w:szCs w:val="22"/>
        </w:rPr>
      </w:pPr>
      <w:r w:rsidRPr="76B6DD80">
        <w:rPr>
          <w:rStyle w:val="normaltextrun"/>
          <w:rFonts w:asciiTheme="minorHAnsi" w:hAnsiTheme="minorHAnsi" w:eastAsiaTheme="minorEastAsia" w:cstheme="minorBidi"/>
          <w:i/>
          <w:iCs/>
          <w:sz w:val="22"/>
          <w:szCs w:val="22"/>
        </w:rPr>
        <w:t>Summit View Church is an Equal Opportunity Employer, drug free workplace, and complies with ADA regulations as applicable.</w:t>
      </w:r>
      <w:r w:rsidRPr="76B6DD80">
        <w:rPr>
          <w:rStyle w:val="eop"/>
          <w:rFonts w:asciiTheme="minorHAnsi" w:hAnsiTheme="minorHAnsi" w:eastAsiaTheme="minorEastAsia" w:cstheme="minorBidi"/>
          <w:i/>
          <w:iCs/>
          <w:sz w:val="22"/>
          <w:szCs w:val="22"/>
        </w:rPr>
        <w:t> </w:t>
      </w:r>
    </w:p>
    <w:p w:rsidRPr="001C650B" w:rsidR="001C650B" w:rsidP="76B6DD80" w:rsidRDefault="001C650B" w14:paraId="2193863C" w14:textId="77777777">
      <w:pPr>
        <w:spacing w:after="0"/>
        <w:rPr>
          <w:rFonts w:eastAsiaTheme="minorEastAsia"/>
          <w:color w:val="000000"/>
        </w:rPr>
      </w:pPr>
    </w:p>
    <w:p w:rsidR="00426DE8" w:rsidP="76B6DD80" w:rsidRDefault="00426DE8" w14:paraId="387D07DF" w14:textId="77777777">
      <w:pPr>
        <w:rPr>
          <w:rFonts w:eastAsiaTheme="minorEastAsia"/>
        </w:rPr>
      </w:pPr>
    </w:p>
    <w:p w:rsidR="00426DE8" w:rsidP="76B6DD80" w:rsidRDefault="00426DE8" w14:paraId="2FA3BB8C" w14:textId="77777777">
      <w:pPr>
        <w:shd w:val="clear" w:color="auto" w:fill="FFFFFF" w:themeFill="background1"/>
        <w:spacing w:before="100" w:beforeAutospacing="1" w:after="0" w:line="240" w:lineRule="auto"/>
        <w:rPr>
          <w:rFonts w:eastAsiaTheme="minorEastAsia"/>
          <w:color w:val="000000"/>
        </w:rPr>
      </w:pPr>
    </w:p>
    <w:bookmarkEnd w:id="0"/>
    <w:p w:rsidR="00426DE8" w:rsidP="76B6DD80" w:rsidRDefault="00426DE8" w14:paraId="375EB2EA" w14:textId="77777777">
      <w:pPr>
        <w:spacing w:after="0"/>
        <w:rPr>
          <w:rFonts w:eastAsiaTheme="minorEastAsia"/>
        </w:rPr>
      </w:pPr>
    </w:p>
    <w:p w:rsidR="00426DE8" w:rsidP="76B6DD80" w:rsidRDefault="00426DE8" w14:paraId="470298AB" w14:textId="77777777">
      <w:pPr>
        <w:rPr>
          <w:rFonts w:eastAsiaTheme="minorEastAsia"/>
        </w:rPr>
      </w:pPr>
    </w:p>
    <w:p w:rsidR="00426DE8" w:rsidP="76B6DD80" w:rsidRDefault="00426DE8" w14:paraId="49A7B3E8" w14:textId="77777777">
      <w:pPr>
        <w:rPr>
          <w:rFonts w:eastAsiaTheme="minorEastAsia"/>
        </w:rPr>
      </w:pPr>
    </w:p>
    <w:p w:rsidR="00426DE8" w:rsidP="76B6DD80" w:rsidRDefault="00426DE8" w14:paraId="41ADB8AD" w14:textId="77777777">
      <w:pPr>
        <w:rPr>
          <w:rFonts w:eastAsiaTheme="minorEastAsia"/>
        </w:rPr>
      </w:pPr>
    </w:p>
    <w:p w:rsidRPr="00985430" w:rsidR="00985430" w:rsidP="76B6DD80" w:rsidRDefault="00985430" w14:paraId="14065DC4" w14:textId="77777777">
      <w:pPr>
        <w:rPr>
          <w:rFonts w:eastAsiaTheme="minorEastAsia"/>
          <w:b/>
          <w:bCs/>
          <w:sz w:val="28"/>
          <w:szCs w:val="28"/>
        </w:rPr>
      </w:pPr>
    </w:p>
    <w:sectPr w:rsidRPr="00985430" w:rsidR="0098543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55" w:rsidP="00B74D7E" w:rsidRDefault="001A7455" w14:paraId="053054E1" w14:textId="77777777">
      <w:pPr>
        <w:spacing w:after="0" w:line="240" w:lineRule="auto"/>
      </w:pPr>
      <w:r>
        <w:separator/>
      </w:r>
    </w:p>
  </w:endnote>
  <w:endnote w:type="continuationSeparator" w:id="0">
    <w:p w:rsidR="001A7455" w:rsidP="00B74D7E" w:rsidRDefault="001A7455" w14:paraId="4C25DE83" w14:textId="77777777">
      <w:pPr>
        <w:spacing w:after="0" w:line="240" w:lineRule="auto"/>
      </w:pPr>
      <w:r>
        <w:continuationSeparator/>
      </w:r>
    </w:p>
  </w:endnote>
  <w:endnote w:type="continuationNotice" w:id="1">
    <w:p w:rsidR="001A7455" w:rsidRDefault="001A7455" w14:paraId="2BF7E6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55" w:rsidP="00B74D7E" w:rsidRDefault="001A7455" w14:paraId="3B2E0BFB" w14:textId="77777777">
      <w:pPr>
        <w:spacing w:after="0" w:line="240" w:lineRule="auto"/>
      </w:pPr>
      <w:r>
        <w:separator/>
      </w:r>
    </w:p>
  </w:footnote>
  <w:footnote w:type="continuationSeparator" w:id="0">
    <w:p w:rsidR="001A7455" w:rsidP="00B74D7E" w:rsidRDefault="001A7455" w14:paraId="24865387" w14:textId="77777777">
      <w:pPr>
        <w:spacing w:after="0" w:line="240" w:lineRule="auto"/>
      </w:pPr>
      <w:r>
        <w:continuationSeparator/>
      </w:r>
    </w:p>
  </w:footnote>
  <w:footnote w:type="continuationNotice" w:id="1">
    <w:p w:rsidR="001A7455" w:rsidRDefault="001A7455" w14:paraId="1F79DD5F"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jxCkqFr85dL9h" int2:id="MM6j0vj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6d3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A14CEB"/>
    <w:multiLevelType w:val="hybridMultilevel"/>
    <w:tmpl w:val="1034178C"/>
    <w:lvl w:ilvl="0" w:tplc="B8A4EFD8">
      <w:start w:val="1"/>
      <w:numFmt w:val="bullet"/>
      <w:lvlText w:val=""/>
      <w:lvlJc w:val="left"/>
      <w:pPr>
        <w:ind w:left="720" w:hanging="360"/>
      </w:pPr>
      <w:rPr>
        <w:rFonts w:hint="default" w:ascii="Symbol" w:hAnsi="Symbol"/>
      </w:rPr>
    </w:lvl>
    <w:lvl w:ilvl="1" w:tplc="F858E94E">
      <w:start w:val="1"/>
      <w:numFmt w:val="bullet"/>
      <w:lvlText w:val="o"/>
      <w:lvlJc w:val="left"/>
      <w:pPr>
        <w:ind w:left="1440" w:hanging="360"/>
      </w:pPr>
      <w:rPr>
        <w:rFonts w:hint="default" w:ascii="Courier New" w:hAnsi="Courier New"/>
      </w:rPr>
    </w:lvl>
    <w:lvl w:ilvl="2" w:tplc="00F03D42">
      <w:start w:val="1"/>
      <w:numFmt w:val="bullet"/>
      <w:lvlText w:val=""/>
      <w:lvlJc w:val="left"/>
      <w:pPr>
        <w:ind w:left="2160" w:hanging="360"/>
      </w:pPr>
      <w:rPr>
        <w:rFonts w:hint="default" w:ascii="Wingdings" w:hAnsi="Wingdings"/>
      </w:rPr>
    </w:lvl>
    <w:lvl w:ilvl="3" w:tplc="926CC70E">
      <w:start w:val="1"/>
      <w:numFmt w:val="bullet"/>
      <w:lvlText w:val=""/>
      <w:lvlJc w:val="left"/>
      <w:pPr>
        <w:ind w:left="2880" w:hanging="360"/>
      </w:pPr>
      <w:rPr>
        <w:rFonts w:hint="default" w:ascii="Symbol" w:hAnsi="Symbol"/>
      </w:rPr>
    </w:lvl>
    <w:lvl w:ilvl="4" w:tplc="01D6ADEE">
      <w:start w:val="1"/>
      <w:numFmt w:val="bullet"/>
      <w:lvlText w:val="o"/>
      <w:lvlJc w:val="left"/>
      <w:pPr>
        <w:ind w:left="3600" w:hanging="360"/>
      </w:pPr>
      <w:rPr>
        <w:rFonts w:hint="default" w:ascii="Courier New" w:hAnsi="Courier New"/>
      </w:rPr>
    </w:lvl>
    <w:lvl w:ilvl="5" w:tplc="F35EF198">
      <w:start w:val="1"/>
      <w:numFmt w:val="bullet"/>
      <w:lvlText w:val=""/>
      <w:lvlJc w:val="left"/>
      <w:pPr>
        <w:ind w:left="4320" w:hanging="360"/>
      </w:pPr>
      <w:rPr>
        <w:rFonts w:hint="default" w:ascii="Wingdings" w:hAnsi="Wingdings"/>
      </w:rPr>
    </w:lvl>
    <w:lvl w:ilvl="6" w:tplc="122EBCC2">
      <w:start w:val="1"/>
      <w:numFmt w:val="bullet"/>
      <w:lvlText w:val=""/>
      <w:lvlJc w:val="left"/>
      <w:pPr>
        <w:ind w:left="5040" w:hanging="360"/>
      </w:pPr>
      <w:rPr>
        <w:rFonts w:hint="default" w:ascii="Symbol" w:hAnsi="Symbol"/>
      </w:rPr>
    </w:lvl>
    <w:lvl w:ilvl="7" w:tplc="E282262A">
      <w:start w:val="1"/>
      <w:numFmt w:val="bullet"/>
      <w:lvlText w:val="o"/>
      <w:lvlJc w:val="left"/>
      <w:pPr>
        <w:ind w:left="5760" w:hanging="360"/>
      </w:pPr>
      <w:rPr>
        <w:rFonts w:hint="default" w:ascii="Courier New" w:hAnsi="Courier New"/>
      </w:rPr>
    </w:lvl>
    <w:lvl w:ilvl="8" w:tplc="93B88A4C">
      <w:start w:val="1"/>
      <w:numFmt w:val="bullet"/>
      <w:lvlText w:val=""/>
      <w:lvlJc w:val="left"/>
      <w:pPr>
        <w:ind w:left="6480" w:hanging="360"/>
      </w:pPr>
      <w:rPr>
        <w:rFonts w:hint="default" w:ascii="Wingdings" w:hAnsi="Wingdings"/>
      </w:rPr>
    </w:lvl>
  </w:abstractNum>
  <w:abstractNum w:abstractNumId="1" w15:restartNumberingAfterBreak="0">
    <w:nsid w:val="211D12DC"/>
    <w:multiLevelType w:val="multilevel"/>
    <w:tmpl w:val="4AECA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4976D84"/>
    <w:multiLevelType w:val="hybridMultilevel"/>
    <w:tmpl w:val="66286658"/>
    <w:lvl w:ilvl="0" w:tplc="9A901A30">
      <w:start w:val="1"/>
      <w:numFmt w:val="bullet"/>
      <w:lvlText w:val=""/>
      <w:lvlJc w:val="left"/>
      <w:pPr>
        <w:ind w:left="720" w:hanging="360"/>
      </w:pPr>
      <w:rPr>
        <w:rFonts w:hint="default" w:ascii="Symbol" w:hAnsi="Symbol"/>
      </w:rPr>
    </w:lvl>
    <w:lvl w:ilvl="1" w:tplc="E500B286">
      <w:start w:val="1"/>
      <w:numFmt w:val="bullet"/>
      <w:lvlText w:val="o"/>
      <w:lvlJc w:val="left"/>
      <w:pPr>
        <w:ind w:left="1440" w:hanging="360"/>
      </w:pPr>
      <w:rPr>
        <w:rFonts w:hint="default" w:ascii="Courier New" w:hAnsi="Courier New"/>
      </w:rPr>
    </w:lvl>
    <w:lvl w:ilvl="2" w:tplc="55228A80">
      <w:start w:val="1"/>
      <w:numFmt w:val="bullet"/>
      <w:lvlText w:val=""/>
      <w:lvlJc w:val="left"/>
      <w:pPr>
        <w:ind w:left="2160" w:hanging="360"/>
      </w:pPr>
      <w:rPr>
        <w:rFonts w:hint="default" w:ascii="Wingdings" w:hAnsi="Wingdings"/>
      </w:rPr>
    </w:lvl>
    <w:lvl w:ilvl="3" w:tplc="C8EA3B92">
      <w:start w:val="1"/>
      <w:numFmt w:val="bullet"/>
      <w:lvlText w:val=""/>
      <w:lvlJc w:val="left"/>
      <w:pPr>
        <w:ind w:left="2880" w:hanging="360"/>
      </w:pPr>
      <w:rPr>
        <w:rFonts w:hint="default" w:ascii="Symbol" w:hAnsi="Symbol"/>
      </w:rPr>
    </w:lvl>
    <w:lvl w:ilvl="4" w:tplc="A468ABE4">
      <w:start w:val="1"/>
      <w:numFmt w:val="bullet"/>
      <w:lvlText w:val="o"/>
      <w:lvlJc w:val="left"/>
      <w:pPr>
        <w:ind w:left="3600" w:hanging="360"/>
      </w:pPr>
      <w:rPr>
        <w:rFonts w:hint="default" w:ascii="Courier New" w:hAnsi="Courier New"/>
      </w:rPr>
    </w:lvl>
    <w:lvl w:ilvl="5" w:tplc="C4C07B20">
      <w:start w:val="1"/>
      <w:numFmt w:val="bullet"/>
      <w:lvlText w:val=""/>
      <w:lvlJc w:val="left"/>
      <w:pPr>
        <w:ind w:left="4320" w:hanging="360"/>
      </w:pPr>
      <w:rPr>
        <w:rFonts w:hint="default" w:ascii="Wingdings" w:hAnsi="Wingdings"/>
      </w:rPr>
    </w:lvl>
    <w:lvl w:ilvl="6" w:tplc="F3FC8E20">
      <w:start w:val="1"/>
      <w:numFmt w:val="bullet"/>
      <w:lvlText w:val=""/>
      <w:lvlJc w:val="left"/>
      <w:pPr>
        <w:ind w:left="5040" w:hanging="360"/>
      </w:pPr>
      <w:rPr>
        <w:rFonts w:hint="default" w:ascii="Symbol" w:hAnsi="Symbol"/>
      </w:rPr>
    </w:lvl>
    <w:lvl w:ilvl="7" w:tplc="D346B6D6">
      <w:start w:val="1"/>
      <w:numFmt w:val="bullet"/>
      <w:lvlText w:val="o"/>
      <w:lvlJc w:val="left"/>
      <w:pPr>
        <w:ind w:left="5760" w:hanging="360"/>
      </w:pPr>
      <w:rPr>
        <w:rFonts w:hint="default" w:ascii="Courier New" w:hAnsi="Courier New"/>
      </w:rPr>
    </w:lvl>
    <w:lvl w:ilvl="8" w:tplc="D8EA334C">
      <w:start w:val="1"/>
      <w:numFmt w:val="bullet"/>
      <w:lvlText w:val=""/>
      <w:lvlJc w:val="left"/>
      <w:pPr>
        <w:ind w:left="6480" w:hanging="360"/>
      </w:pPr>
      <w:rPr>
        <w:rFonts w:hint="default" w:ascii="Wingdings" w:hAnsi="Wingdings"/>
      </w:rPr>
    </w:lvl>
  </w:abstractNum>
  <w:abstractNum w:abstractNumId="3" w15:restartNumberingAfterBreak="0">
    <w:nsid w:val="373A74F8"/>
    <w:multiLevelType w:val="hybridMultilevel"/>
    <w:tmpl w:val="82F0D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D25D37"/>
    <w:multiLevelType w:val="multilevel"/>
    <w:tmpl w:val="A2E0D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E623EC9"/>
    <w:multiLevelType w:val="multilevel"/>
    <w:tmpl w:val="D3867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5EB51C3"/>
    <w:multiLevelType w:val="hybridMultilevel"/>
    <w:tmpl w:val="69A8C6F4"/>
    <w:lvl w:ilvl="0" w:tplc="52BEC784">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797361"/>
    <w:multiLevelType w:val="multilevel"/>
    <w:tmpl w:val="43269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CE92025"/>
    <w:multiLevelType w:val="multilevel"/>
    <w:tmpl w:val="DDEE91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88E62C6"/>
    <w:multiLevelType w:val="hybridMultilevel"/>
    <w:tmpl w:val="3796E9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7F466F34"/>
    <w:multiLevelType w:val="hybridMultilevel"/>
    <w:tmpl w:val="B69ACAE4"/>
    <w:lvl w:ilvl="0" w:tplc="38AA61BC">
      <w:start w:val="1"/>
      <w:numFmt w:val="bullet"/>
      <w:lvlText w:val=""/>
      <w:lvlJc w:val="left"/>
      <w:pPr>
        <w:ind w:left="720" w:hanging="360"/>
      </w:pPr>
      <w:rPr>
        <w:rFonts w:hint="default" w:ascii="Symbol" w:hAnsi="Symbol"/>
      </w:rPr>
    </w:lvl>
    <w:lvl w:ilvl="1" w:tplc="E98C3D1E">
      <w:start w:val="1"/>
      <w:numFmt w:val="bullet"/>
      <w:lvlText w:val="o"/>
      <w:lvlJc w:val="left"/>
      <w:pPr>
        <w:ind w:left="1440" w:hanging="360"/>
      </w:pPr>
      <w:rPr>
        <w:rFonts w:hint="default" w:ascii="Courier New" w:hAnsi="Courier New"/>
      </w:rPr>
    </w:lvl>
    <w:lvl w:ilvl="2" w:tplc="1736BE80">
      <w:start w:val="1"/>
      <w:numFmt w:val="bullet"/>
      <w:lvlText w:val=""/>
      <w:lvlJc w:val="left"/>
      <w:pPr>
        <w:ind w:left="2160" w:hanging="360"/>
      </w:pPr>
      <w:rPr>
        <w:rFonts w:hint="default" w:ascii="Wingdings" w:hAnsi="Wingdings"/>
      </w:rPr>
    </w:lvl>
    <w:lvl w:ilvl="3" w:tplc="C384549C">
      <w:start w:val="1"/>
      <w:numFmt w:val="bullet"/>
      <w:lvlText w:val=""/>
      <w:lvlJc w:val="left"/>
      <w:pPr>
        <w:ind w:left="2880" w:hanging="360"/>
      </w:pPr>
      <w:rPr>
        <w:rFonts w:hint="default" w:ascii="Symbol" w:hAnsi="Symbol"/>
      </w:rPr>
    </w:lvl>
    <w:lvl w:ilvl="4" w:tplc="3C969B68">
      <w:start w:val="1"/>
      <w:numFmt w:val="bullet"/>
      <w:lvlText w:val="o"/>
      <w:lvlJc w:val="left"/>
      <w:pPr>
        <w:ind w:left="3600" w:hanging="360"/>
      </w:pPr>
      <w:rPr>
        <w:rFonts w:hint="default" w:ascii="Courier New" w:hAnsi="Courier New"/>
      </w:rPr>
    </w:lvl>
    <w:lvl w:ilvl="5" w:tplc="592C4A4A">
      <w:start w:val="1"/>
      <w:numFmt w:val="bullet"/>
      <w:lvlText w:val=""/>
      <w:lvlJc w:val="left"/>
      <w:pPr>
        <w:ind w:left="4320" w:hanging="360"/>
      </w:pPr>
      <w:rPr>
        <w:rFonts w:hint="default" w:ascii="Wingdings" w:hAnsi="Wingdings"/>
      </w:rPr>
    </w:lvl>
    <w:lvl w:ilvl="6" w:tplc="84ECD552">
      <w:start w:val="1"/>
      <w:numFmt w:val="bullet"/>
      <w:lvlText w:val=""/>
      <w:lvlJc w:val="left"/>
      <w:pPr>
        <w:ind w:left="5040" w:hanging="360"/>
      </w:pPr>
      <w:rPr>
        <w:rFonts w:hint="default" w:ascii="Symbol" w:hAnsi="Symbol"/>
      </w:rPr>
    </w:lvl>
    <w:lvl w:ilvl="7" w:tplc="4DECCF14">
      <w:start w:val="1"/>
      <w:numFmt w:val="bullet"/>
      <w:lvlText w:val="o"/>
      <w:lvlJc w:val="left"/>
      <w:pPr>
        <w:ind w:left="5760" w:hanging="360"/>
      </w:pPr>
      <w:rPr>
        <w:rFonts w:hint="default" w:ascii="Courier New" w:hAnsi="Courier New"/>
      </w:rPr>
    </w:lvl>
    <w:lvl w:ilvl="8" w:tplc="D2629A3A">
      <w:start w:val="1"/>
      <w:numFmt w:val="bullet"/>
      <w:lvlText w:val=""/>
      <w:lvlJc w:val="left"/>
      <w:pPr>
        <w:ind w:left="6480" w:hanging="360"/>
      </w:pPr>
      <w:rPr>
        <w:rFonts w:hint="default" w:ascii="Wingdings" w:hAnsi="Wingdings"/>
      </w:rPr>
    </w:lvl>
  </w:abstractNum>
  <w:num w:numId="12">
    <w:abstractNumId w:val="11"/>
  </w:num>
  <w:num w:numId="1" w16cid:durableId="718406599">
    <w:abstractNumId w:val="0"/>
  </w:num>
  <w:num w:numId="2" w16cid:durableId="1146552451">
    <w:abstractNumId w:val="10"/>
  </w:num>
  <w:num w:numId="3" w16cid:durableId="961422873">
    <w:abstractNumId w:val="2"/>
  </w:num>
  <w:num w:numId="4" w16cid:durableId="583490122">
    <w:abstractNumId w:val="3"/>
  </w:num>
  <w:num w:numId="5" w16cid:durableId="1084496326">
    <w:abstractNumId w:val="6"/>
  </w:num>
  <w:num w:numId="6" w16cid:durableId="485440128">
    <w:abstractNumId w:val="9"/>
  </w:num>
  <w:num w:numId="7" w16cid:durableId="105780458">
    <w:abstractNumId w:val="7"/>
  </w:num>
  <w:num w:numId="8" w16cid:durableId="453064062">
    <w:abstractNumId w:val="1"/>
  </w:num>
  <w:num w:numId="9" w16cid:durableId="1585604410">
    <w:abstractNumId w:val="8"/>
  </w:num>
  <w:num w:numId="10" w16cid:durableId="187452862">
    <w:abstractNumId w:val="5"/>
  </w:num>
  <w:num w:numId="11" w16cid:durableId="1114784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FBAFB"/>
    <w:rsid w:val="000878E9"/>
    <w:rsid w:val="000A6973"/>
    <w:rsid w:val="000F1777"/>
    <w:rsid w:val="00123A20"/>
    <w:rsid w:val="001957B0"/>
    <w:rsid w:val="001A7455"/>
    <w:rsid w:val="001C650B"/>
    <w:rsid w:val="00226A42"/>
    <w:rsid w:val="00303A6B"/>
    <w:rsid w:val="003176F0"/>
    <w:rsid w:val="0033C235"/>
    <w:rsid w:val="0037390F"/>
    <w:rsid w:val="003A7F4F"/>
    <w:rsid w:val="00426DE8"/>
    <w:rsid w:val="00491EBF"/>
    <w:rsid w:val="00505D50"/>
    <w:rsid w:val="00524EC8"/>
    <w:rsid w:val="0059045E"/>
    <w:rsid w:val="00640AC1"/>
    <w:rsid w:val="006A2C73"/>
    <w:rsid w:val="006D6C07"/>
    <w:rsid w:val="00791955"/>
    <w:rsid w:val="007A15B8"/>
    <w:rsid w:val="0087539D"/>
    <w:rsid w:val="00890235"/>
    <w:rsid w:val="008C32AA"/>
    <w:rsid w:val="00921376"/>
    <w:rsid w:val="00921A8F"/>
    <w:rsid w:val="00985430"/>
    <w:rsid w:val="00A378CB"/>
    <w:rsid w:val="00A44AFD"/>
    <w:rsid w:val="00AD4DEF"/>
    <w:rsid w:val="00B0CA5F"/>
    <w:rsid w:val="00B13C08"/>
    <w:rsid w:val="00B34D24"/>
    <w:rsid w:val="00B524EE"/>
    <w:rsid w:val="00B66F54"/>
    <w:rsid w:val="00B74D7E"/>
    <w:rsid w:val="00BB0F82"/>
    <w:rsid w:val="00C262A9"/>
    <w:rsid w:val="00D20E63"/>
    <w:rsid w:val="00E6216C"/>
    <w:rsid w:val="00E63C0F"/>
    <w:rsid w:val="00EC4FAA"/>
    <w:rsid w:val="00ED617E"/>
    <w:rsid w:val="00F038DF"/>
    <w:rsid w:val="00F757DC"/>
    <w:rsid w:val="00FE54B2"/>
    <w:rsid w:val="00FF1062"/>
    <w:rsid w:val="01CCFD78"/>
    <w:rsid w:val="03664DDD"/>
    <w:rsid w:val="0374C2CC"/>
    <w:rsid w:val="03D08799"/>
    <w:rsid w:val="03F83D15"/>
    <w:rsid w:val="04150046"/>
    <w:rsid w:val="043C76AA"/>
    <w:rsid w:val="057A744C"/>
    <w:rsid w:val="068E148E"/>
    <w:rsid w:val="08176686"/>
    <w:rsid w:val="08C3C9CA"/>
    <w:rsid w:val="08E167C7"/>
    <w:rsid w:val="0AC4E8EB"/>
    <w:rsid w:val="0B51CE45"/>
    <w:rsid w:val="0B79A157"/>
    <w:rsid w:val="0B7DB2BD"/>
    <w:rsid w:val="0B9C7CA1"/>
    <w:rsid w:val="0D50D6B5"/>
    <w:rsid w:val="0D973AED"/>
    <w:rsid w:val="0D9F4DF9"/>
    <w:rsid w:val="0DA917D4"/>
    <w:rsid w:val="0E23D1E7"/>
    <w:rsid w:val="0E2E0D84"/>
    <w:rsid w:val="0E4B1B8B"/>
    <w:rsid w:val="0E70366C"/>
    <w:rsid w:val="0E7DFCEA"/>
    <w:rsid w:val="0E9431F5"/>
    <w:rsid w:val="0EB0E00D"/>
    <w:rsid w:val="0F1F9314"/>
    <w:rsid w:val="0F330B4E"/>
    <w:rsid w:val="0F8D4D04"/>
    <w:rsid w:val="0FA703E2"/>
    <w:rsid w:val="0FBFBAFB"/>
    <w:rsid w:val="10B5B352"/>
    <w:rsid w:val="10CEDBAF"/>
    <w:rsid w:val="11CBD2B7"/>
    <w:rsid w:val="12A12F45"/>
    <w:rsid w:val="12DD5419"/>
    <w:rsid w:val="137CA478"/>
    <w:rsid w:val="14179E0C"/>
    <w:rsid w:val="145C4A6D"/>
    <w:rsid w:val="14AC6035"/>
    <w:rsid w:val="15B429B9"/>
    <w:rsid w:val="169013BC"/>
    <w:rsid w:val="16A815C2"/>
    <w:rsid w:val="16C0E782"/>
    <w:rsid w:val="1864D5CC"/>
    <w:rsid w:val="1953FD2B"/>
    <w:rsid w:val="19728569"/>
    <w:rsid w:val="1A00A62D"/>
    <w:rsid w:val="1A19CE8A"/>
    <w:rsid w:val="1A64831E"/>
    <w:rsid w:val="1A86DF90"/>
    <w:rsid w:val="1ABC9861"/>
    <w:rsid w:val="1AD469A7"/>
    <w:rsid w:val="1B49E2AB"/>
    <w:rsid w:val="1BE8A1CD"/>
    <w:rsid w:val="1C884BFB"/>
    <w:rsid w:val="1EC04F27"/>
    <w:rsid w:val="1ECB2D2C"/>
    <w:rsid w:val="1FA0387A"/>
    <w:rsid w:val="1FB66106"/>
    <w:rsid w:val="205AC2D9"/>
    <w:rsid w:val="211BAAA6"/>
    <w:rsid w:val="23C65189"/>
    <w:rsid w:val="23DD9077"/>
    <w:rsid w:val="23FC05DF"/>
    <w:rsid w:val="248E6250"/>
    <w:rsid w:val="253D5511"/>
    <w:rsid w:val="260EBE50"/>
    <w:rsid w:val="2679E2D5"/>
    <w:rsid w:val="275C0019"/>
    <w:rsid w:val="27A5C5B2"/>
    <w:rsid w:val="27D8EC6F"/>
    <w:rsid w:val="27E77353"/>
    <w:rsid w:val="293AECF5"/>
    <w:rsid w:val="2975F0D9"/>
    <w:rsid w:val="29AA763F"/>
    <w:rsid w:val="29B7EEB9"/>
    <w:rsid w:val="29BBF7A3"/>
    <w:rsid w:val="29E1DFC7"/>
    <w:rsid w:val="29E59BE3"/>
    <w:rsid w:val="2A0B8884"/>
    <w:rsid w:val="2BB34666"/>
    <w:rsid w:val="2C43EF57"/>
    <w:rsid w:val="2D024CB6"/>
    <w:rsid w:val="2D4CEE72"/>
    <w:rsid w:val="2D6C296B"/>
    <w:rsid w:val="2DBBCFC2"/>
    <w:rsid w:val="2E07DCB1"/>
    <w:rsid w:val="2FA18359"/>
    <w:rsid w:val="2FCBC245"/>
    <w:rsid w:val="304BBA61"/>
    <w:rsid w:val="304BCA5F"/>
    <w:rsid w:val="30C98B11"/>
    <w:rsid w:val="31648BF5"/>
    <w:rsid w:val="31B9BC06"/>
    <w:rsid w:val="31F2F6C3"/>
    <w:rsid w:val="32B2E240"/>
    <w:rsid w:val="33687064"/>
    <w:rsid w:val="34099FD7"/>
    <w:rsid w:val="360819BD"/>
    <w:rsid w:val="369B6B08"/>
    <w:rsid w:val="37165671"/>
    <w:rsid w:val="38702964"/>
    <w:rsid w:val="393120EE"/>
    <w:rsid w:val="3A6934D6"/>
    <w:rsid w:val="3BB9500E"/>
    <w:rsid w:val="3C56FB13"/>
    <w:rsid w:val="3CB38DA6"/>
    <w:rsid w:val="3D323AED"/>
    <w:rsid w:val="3E2E1559"/>
    <w:rsid w:val="3E60C6C0"/>
    <w:rsid w:val="3ECE0B4E"/>
    <w:rsid w:val="3FE9E87F"/>
    <w:rsid w:val="401A549D"/>
    <w:rsid w:val="403ED66B"/>
    <w:rsid w:val="40ADCCC4"/>
    <w:rsid w:val="40C65006"/>
    <w:rsid w:val="429F6D7F"/>
    <w:rsid w:val="43ACD8E0"/>
    <w:rsid w:val="440D49C4"/>
    <w:rsid w:val="445C098B"/>
    <w:rsid w:val="446A3A20"/>
    <w:rsid w:val="455DCFDE"/>
    <w:rsid w:val="4691E9DC"/>
    <w:rsid w:val="474E1BE6"/>
    <w:rsid w:val="4870D0BF"/>
    <w:rsid w:val="493A8A8D"/>
    <w:rsid w:val="49A16F1F"/>
    <w:rsid w:val="4A3B86AD"/>
    <w:rsid w:val="4A6362EB"/>
    <w:rsid w:val="4A74B3A7"/>
    <w:rsid w:val="4AA161ED"/>
    <w:rsid w:val="4B880CA2"/>
    <w:rsid w:val="4BC55111"/>
    <w:rsid w:val="4CC16A08"/>
    <w:rsid w:val="4D277B91"/>
    <w:rsid w:val="4DAA9994"/>
    <w:rsid w:val="4DD9EFFA"/>
    <w:rsid w:val="4DE4949B"/>
    <w:rsid w:val="4EF17FEB"/>
    <w:rsid w:val="4EF661C1"/>
    <w:rsid w:val="4FDD20A2"/>
    <w:rsid w:val="4FF90ACA"/>
    <w:rsid w:val="508041D6"/>
    <w:rsid w:val="519C5289"/>
    <w:rsid w:val="5231AD06"/>
    <w:rsid w:val="5245899D"/>
    <w:rsid w:val="52B1E725"/>
    <w:rsid w:val="5396A925"/>
    <w:rsid w:val="54713136"/>
    <w:rsid w:val="54A5B69C"/>
    <w:rsid w:val="55F18826"/>
    <w:rsid w:val="57CD7D4D"/>
    <w:rsid w:val="580202B3"/>
    <w:rsid w:val="5878E5C9"/>
    <w:rsid w:val="58F5E3B9"/>
    <w:rsid w:val="5953CF0D"/>
    <w:rsid w:val="59D17947"/>
    <w:rsid w:val="59DEAE55"/>
    <w:rsid w:val="5A15A6E8"/>
    <w:rsid w:val="5A5D1083"/>
    <w:rsid w:val="5AE853F8"/>
    <w:rsid w:val="5C581E8A"/>
    <w:rsid w:val="5C724772"/>
    <w:rsid w:val="5E3861CB"/>
    <w:rsid w:val="5EC22A08"/>
    <w:rsid w:val="5FAA558B"/>
    <w:rsid w:val="6002F597"/>
    <w:rsid w:val="60B38AA3"/>
    <w:rsid w:val="61004BA6"/>
    <w:rsid w:val="610A3A0A"/>
    <w:rsid w:val="627452D1"/>
    <w:rsid w:val="6324AB9B"/>
    <w:rsid w:val="6369C040"/>
    <w:rsid w:val="637B677D"/>
    <w:rsid w:val="64B3A381"/>
    <w:rsid w:val="660F1E64"/>
    <w:rsid w:val="67590AAE"/>
    <w:rsid w:val="678AFC87"/>
    <w:rsid w:val="6798B4EC"/>
    <w:rsid w:val="67AE1F92"/>
    <w:rsid w:val="68DBB2B2"/>
    <w:rsid w:val="69D809C2"/>
    <w:rsid w:val="69E89E02"/>
    <w:rsid w:val="6A35F831"/>
    <w:rsid w:val="6B2B74DE"/>
    <w:rsid w:val="6DAF23D5"/>
    <w:rsid w:val="705ECC1B"/>
    <w:rsid w:val="7175A6CC"/>
    <w:rsid w:val="7256E9F3"/>
    <w:rsid w:val="7267A003"/>
    <w:rsid w:val="72E671E9"/>
    <w:rsid w:val="731CA0CB"/>
    <w:rsid w:val="7505BA48"/>
    <w:rsid w:val="75CDA252"/>
    <w:rsid w:val="761E12AB"/>
    <w:rsid w:val="7677C178"/>
    <w:rsid w:val="76B08067"/>
    <w:rsid w:val="76B6DD80"/>
    <w:rsid w:val="77258CBA"/>
    <w:rsid w:val="77F7CCA3"/>
    <w:rsid w:val="78095301"/>
    <w:rsid w:val="782D80F9"/>
    <w:rsid w:val="7869DE00"/>
    <w:rsid w:val="788A8AA2"/>
    <w:rsid w:val="78D0BDBD"/>
    <w:rsid w:val="7AE9DEFE"/>
    <w:rsid w:val="7B1C8912"/>
    <w:rsid w:val="7B5418BA"/>
    <w:rsid w:val="7B66ABF1"/>
    <w:rsid w:val="7B7F3688"/>
    <w:rsid w:val="7BE0EB1C"/>
    <w:rsid w:val="7D87E17E"/>
    <w:rsid w:val="7E0DBA85"/>
    <w:rsid w:val="7EDEC04D"/>
    <w:rsid w:val="7F27E431"/>
    <w:rsid w:val="7FFAB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BAFB"/>
  <w15:chartTrackingRefBased/>
  <w15:docId w15:val="{45FA167E-03DD-4B90-8DC5-5F494516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4D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4D7E"/>
  </w:style>
  <w:style w:type="paragraph" w:styleId="Footer">
    <w:name w:val="footer"/>
    <w:basedOn w:val="Normal"/>
    <w:link w:val="FooterChar"/>
    <w:uiPriority w:val="99"/>
    <w:unhideWhenUsed/>
    <w:rsid w:val="00B74D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4D7E"/>
  </w:style>
  <w:style w:type="paragraph" w:styleId="ListParagraph">
    <w:name w:val="List Paragraph"/>
    <w:basedOn w:val="Normal"/>
    <w:uiPriority w:val="34"/>
    <w:qFormat/>
    <w:rsid w:val="00426DE8"/>
    <w:pPr>
      <w:ind w:left="720"/>
      <w:contextualSpacing/>
    </w:pPr>
  </w:style>
  <w:style w:type="character" w:styleId="normaltextrun" w:customStyle="1">
    <w:name w:val="normaltextrun"/>
    <w:basedOn w:val="DefaultParagraphFont"/>
    <w:rsid w:val="0087539D"/>
  </w:style>
  <w:style w:type="character" w:styleId="bcx0" w:customStyle="1">
    <w:name w:val="bcx0"/>
    <w:basedOn w:val="DefaultParagraphFont"/>
    <w:rsid w:val="0087539D"/>
  </w:style>
  <w:style w:type="paragraph" w:styleId="paragraph" w:customStyle="1">
    <w:name w:val="paragraph"/>
    <w:basedOn w:val="Normal"/>
    <w:rsid w:val="001957B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957B0"/>
  </w:style>
  <w:style w:type="character" w:styleId="scxw66308486" w:customStyle="1">
    <w:name w:val="scxw66308486"/>
    <w:basedOn w:val="DefaultParagraphFont"/>
    <w:rsid w:val="001957B0"/>
  </w:style>
  <w:style w:type="character" w:styleId="scxw70438250" w:customStyle="1">
    <w:name w:val="scxw70438250"/>
    <w:basedOn w:val="DefaultParagraphFont"/>
    <w:rsid w:val="001957B0"/>
  </w:style>
  <w:style w:type="character" w:styleId="tabchar" w:customStyle="1">
    <w:name w:val="tabchar"/>
    <w:basedOn w:val="DefaultParagraphFont"/>
    <w:rsid w:val="001957B0"/>
  </w:style>
  <w:style w:type="character" w:styleId="woj" w:customStyle="1">
    <w:name w:val="woj"/>
    <w:basedOn w:val="DefaultParagraphFont"/>
    <w:rsid w:val="001957B0"/>
  </w:style>
  <w:style w:type="character" w:styleId="text" w:customStyle="1">
    <w:name w:val="text"/>
    <w:basedOn w:val="DefaultParagraphFont"/>
    <w:rsid w:val="0019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1407">
      <w:bodyDiv w:val="1"/>
      <w:marLeft w:val="0"/>
      <w:marRight w:val="0"/>
      <w:marTop w:val="0"/>
      <w:marBottom w:val="0"/>
      <w:divBdr>
        <w:top w:val="none" w:sz="0" w:space="0" w:color="auto"/>
        <w:left w:val="none" w:sz="0" w:space="0" w:color="auto"/>
        <w:bottom w:val="none" w:sz="0" w:space="0" w:color="auto"/>
        <w:right w:val="none" w:sz="0" w:space="0" w:color="auto"/>
      </w:divBdr>
      <w:divsChild>
        <w:div w:id="1981107656">
          <w:marLeft w:val="0"/>
          <w:marRight w:val="0"/>
          <w:marTop w:val="0"/>
          <w:marBottom w:val="0"/>
          <w:divBdr>
            <w:top w:val="none" w:sz="0" w:space="0" w:color="auto"/>
            <w:left w:val="none" w:sz="0" w:space="0" w:color="auto"/>
            <w:bottom w:val="none" w:sz="0" w:space="0" w:color="auto"/>
            <w:right w:val="none" w:sz="0" w:space="0" w:color="auto"/>
          </w:divBdr>
        </w:div>
        <w:div w:id="905385251">
          <w:marLeft w:val="0"/>
          <w:marRight w:val="0"/>
          <w:marTop w:val="0"/>
          <w:marBottom w:val="0"/>
          <w:divBdr>
            <w:top w:val="none" w:sz="0" w:space="0" w:color="auto"/>
            <w:left w:val="none" w:sz="0" w:space="0" w:color="auto"/>
            <w:bottom w:val="none" w:sz="0" w:space="0" w:color="auto"/>
            <w:right w:val="none" w:sz="0" w:space="0" w:color="auto"/>
          </w:divBdr>
        </w:div>
        <w:div w:id="1023822560">
          <w:marLeft w:val="0"/>
          <w:marRight w:val="0"/>
          <w:marTop w:val="0"/>
          <w:marBottom w:val="0"/>
          <w:divBdr>
            <w:top w:val="none" w:sz="0" w:space="0" w:color="auto"/>
            <w:left w:val="none" w:sz="0" w:space="0" w:color="auto"/>
            <w:bottom w:val="none" w:sz="0" w:space="0" w:color="auto"/>
            <w:right w:val="none" w:sz="0" w:space="0" w:color="auto"/>
          </w:divBdr>
        </w:div>
      </w:divsChild>
    </w:div>
    <w:div w:id="473907521">
      <w:bodyDiv w:val="1"/>
      <w:marLeft w:val="0"/>
      <w:marRight w:val="0"/>
      <w:marTop w:val="0"/>
      <w:marBottom w:val="0"/>
      <w:divBdr>
        <w:top w:val="none" w:sz="0" w:space="0" w:color="auto"/>
        <w:left w:val="none" w:sz="0" w:space="0" w:color="auto"/>
        <w:bottom w:val="none" w:sz="0" w:space="0" w:color="auto"/>
        <w:right w:val="none" w:sz="0" w:space="0" w:color="auto"/>
      </w:divBdr>
      <w:divsChild>
        <w:div w:id="1082527713">
          <w:marLeft w:val="0"/>
          <w:marRight w:val="0"/>
          <w:marTop w:val="0"/>
          <w:marBottom w:val="0"/>
          <w:divBdr>
            <w:top w:val="none" w:sz="0" w:space="0" w:color="auto"/>
            <w:left w:val="none" w:sz="0" w:space="0" w:color="auto"/>
            <w:bottom w:val="none" w:sz="0" w:space="0" w:color="auto"/>
            <w:right w:val="none" w:sz="0" w:space="0" w:color="auto"/>
          </w:divBdr>
        </w:div>
        <w:div w:id="238098707">
          <w:marLeft w:val="0"/>
          <w:marRight w:val="0"/>
          <w:marTop w:val="0"/>
          <w:marBottom w:val="0"/>
          <w:divBdr>
            <w:top w:val="none" w:sz="0" w:space="0" w:color="auto"/>
            <w:left w:val="none" w:sz="0" w:space="0" w:color="auto"/>
            <w:bottom w:val="none" w:sz="0" w:space="0" w:color="auto"/>
            <w:right w:val="none" w:sz="0" w:space="0" w:color="auto"/>
          </w:divBdr>
        </w:div>
        <w:div w:id="1401101551">
          <w:marLeft w:val="0"/>
          <w:marRight w:val="0"/>
          <w:marTop w:val="0"/>
          <w:marBottom w:val="0"/>
          <w:divBdr>
            <w:top w:val="none" w:sz="0" w:space="0" w:color="auto"/>
            <w:left w:val="none" w:sz="0" w:space="0" w:color="auto"/>
            <w:bottom w:val="none" w:sz="0" w:space="0" w:color="auto"/>
            <w:right w:val="none" w:sz="0" w:space="0" w:color="auto"/>
          </w:divBdr>
        </w:div>
      </w:divsChild>
    </w:div>
    <w:div w:id="539512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133">
          <w:marLeft w:val="0"/>
          <w:marRight w:val="0"/>
          <w:marTop w:val="0"/>
          <w:marBottom w:val="0"/>
          <w:divBdr>
            <w:top w:val="none" w:sz="0" w:space="0" w:color="auto"/>
            <w:left w:val="none" w:sz="0" w:space="0" w:color="auto"/>
            <w:bottom w:val="none" w:sz="0" w:space="0" w:color="auto"/>
            <w:right w:val="none" w:sz="0" w:space="0" w:color="auto"/>
          </w:divBdr>
        </w:div>
        <w:div w:id="32267679">
          <w:marLeft w:val="0"/>
          <w:marRight w:val="0"/>
          <w:marTop w:val="0"/>
          <w:marBottom w:val="0"/>
          <w:divBdr>
            <w:top w:val="none" w:sz="0" w:space="0" w:color="auto"/>
            <w:left w:val="none" w:sz="0" w:space="0" w:color="auto"/>
            <w:bottom w:val="none" w:sz="0" w:space="0" w:color="auto"/>
            <w:right w:val="none" w:sz="0" w:space="0" w:color="auto"/>
          </w:divBdr>
        </w:div>
        <w:div w:id="1823692880">
          <w:marLeft w:val="0"/>
          <w:marRight w:val="0"/>
          <w:marTop w:val="0"/>
          <w:marBottom w:val="0"/>
          <w:divBdr>
            <w:top w:val="none" w:sz="0" w:space="0" w:color="auto"/>
            <w:left w:val="none" w:sz="0" w:space="0" w:color="auto"/>
            <w:bottom w:val="none" w:sz="0" w:space="0" w:color="auto"/>
            <w:right w:val="none" w:sz="0" w:space="0" w:color="auto"/>
          </w:divBdr>
        </w:div>
      </w:divsChild>
    </w:div>
    <w:div w:id="1072779164">
      <w:bodyDiv w:val="1"/>
      <w:marLeft w:val="0"/>
      <w:marRight w:val="0"/>
      <w:marTop w:val="0"/>
      <w:marBottom w:val="0"/>
      <w:divBdr>
        <w:top w:val="none" w:sz="0" w:space="0" w:color="auto"/>
        <w:left w:val="none" w:sz="0" w:space="0" w:color="auto"/>
        <w:bottom w:val="none" w:sz="0" w:space="0" w:color="auto"/>
        <w:right w:val="none" w:sz="0" w:space="0" w:color="auto"/>
      </w:divBdr>
      <w:divsChild>
        <w:div w:id="611940645">
          <w:marLeft w:val="0"/>
          <w:marRight w:val="0"/>
          <w:marTop w:val="0"/>
          <w:marBottom w:val="0"/>
          <w:divBdr>
            <w:top w:val="none" w:sz="0" w:space="0" w:color="auto"/>
            <w:left w:val="none" w:sz="0" w:space="0" w:color="auto"/>
            <w:bottom w:val="none" w:sz="0" w:space="0" w:color="auto"/>
            <w:right w:val="none" w:sz="0" w:space="0" w:color="auto"/>
          </w:divBdr>
        </w:div>
        <w:div w:id="1148396907">
          <w:marLeft w:val="0"/>
          <w:marRight w:val="0"/>
          <w:marTop w:val="0"/>
          <w:marBottom w:val="0"/>
          <w:divBdr>
            <w:top w:val="none" w:sz="0" w:space="0" w:color="auto"/>
            <w:left w:val="none" w:sz="0" w:space="0" w:color="auto"/>
            <w:bottom w:val="none" w:sz="0" w:space="0" w:color="auto"/>
            <w:right w:val="none" w:sz="0" w:space="0" w:color="auto"/>
          </w:divBdr>
        </w:div>
        <w:div w:id="342557831">
          <w:marLeft w:val="0"/>
          <w:marRight w:val="0"/>
          <w:marTop w:val="0"/>
          <w:marBottom w:val="0"/>
          <w:divBdr>
            <w:top w:val="none" w:sz="0" w:space="0" w:color="auto"/>
            <w:left w:val="none" w:sz="0" w:space="0" w:color="auto"/>
            <w:bottom w:val="none" w:sz="0" w:space="0" w:color="auto"/>
            <w:right w:val="none" w:sz="0" w:space="0" w:color="auto"/>
          </w:divBdr>
        </w:div>
      </w:divsChild>
    </w:div>
    <w:div w:id="1190680766">
      <w:bodyDiv w:val="1"/>
      <w:marLeft w:val="0"/>
      <w:marRight w:val="0"/>
      <w:marTop w:val="0"/>
      <w:marBottom w:val="0"/>
      <w:divBdr>
        <w:top w:val="none" w:sz="0" w:space="0" w:color="auto"/>
        <w:left w:val="none" w:sz="0" w:space="0" w:color="auto"/>
        <w:bottom w:val="none" w:sz="0" w:space="0" w:color="auto"/>
        <w:right w:val="none" w:sz="0" w:space="0" w:color="auto"/>
      </w:divBdr>
      <w:divsChild>
        <w:div w:id="1580602288">
          <w:marLeft w:val="0"/>
          <w:marRight w:val="0"/>
          <w:marTop w:val="0"/>
          <w:marBottom w:val="0"/>
          <w:divBdr>
            <w:top w:val="none" w:sz="0" w:space="0" w:color="auto"/>
            <w:left w:val="none" w:sz="0" w:space="0" w:color="auto"/>
            <w:bottom w:val="none" w:sz="0" w:space="0" w:color="auto"/>
            <w:right w:val="none" w:sz="0" w:space="0" w:color="auto"/>
          </w:divBdr>
        </w:div>
        <w:div w:id="1594850664">
          <w:marLeft w:val="0"/>
          <w:marRight w:val="0"/>
          <w:marTop w:val="0"/>
          <w:marBottom w:val="0"/>
          <w:divBdr>
            <w:top w:val="none" w:sz="0" w:space="0" w:color="auto"/>
            <w:left w:val="none" w:sz="0" w:space="0" w:color="auto"/>
            <w:bottom w:val="none" w:sz="0" w:space="0" w:color="auto"/>
            <w:right w:val="none" w:sz="0" w:space="0" w:color="auto"/>
          </w:divBdr>
        </w:div>
        <w:div w:id="1301349611">
          <w:marLeft w:val="0"/>
          <w:marRight w:val="0"/>
          <w:marTop w:val="0"/>
          <w:marBottom w:val="0"/>
          <w:divBdr>
            <w:top w:val="none" w:sz="0" w:space="0" w:color="auto"/>
            <w:left w:val="none" w:sz="0" w:space="0" w:color="auto"/>
            <w:bottom w:val="none" w:sz="0" w:space="0" w:color="auto"/>
            <w:right w:val="none" w:sz="0" w:space="0" w:color="auto"/>
          </w:divBdr>
        </w:div>
      </w:divsChild>
    </w:div>
    <w:div w:id="1803424832">
      <w:bodyDiv w:val="1"/>
      <w:marLeft w:val="0"/>
      <w:marRight w:val="0"/>
      <w:marTop w:val="0"/>
      <w:marBottom w:val="0"/>
      <w:divBdr>
        <w:top w:val="none" w:sz="0" w:space="0" w:color="auto"/>
        <w:left w:val="none" w:sz="0" w:space="0" w:color="auto"/>
        <w:bottom w:val="none" w:sz="0" w:space="0" w:color="auto"/>
        <w:right w:val="none" w:sz="0" w:space="0" w:color="auto"/>
      </w:divBdr>
      <w:divsChild>
        <w:div w:id="135804186">
          <w:marLeft w:val="0"/>
          <w:marRight w:val="0"/>
          <w:marTop w:val="0"/>
          <w:marBottom w:val="0"/>
          <w:divBdr>
            <w:top w:val="none" w:sz="0" w:space="0" w:color="auto"/>
            <w:left w:val="none" w:sz="0" w:space="0" w:color="auto"/>
            <w:bottom w:val="none" w:sz="0" w:space="0" w:color="auto"/>
            <w:right w:val="none" w:sz="0" w:space="0" w:color="auto"/>
          </w:divBdr>
        </w:div>
        <w:div w:id="1784613042">
          <w:marLeft w:val="0"/>
          <w:marRight w:val="0"/>
          <w:marTop w:val="0"/>
          <w:marBottom w:val="0"/>
          <w:divBdr>
            <w:top w:val="none" w:sz="0" w:space="0" w:color="auto"/>
            <w:left w:val="none" w:sz="0" w:space="0" w:color="auto"/>
            <w:bottom w:val="none" w:sz="0" w:space="0" w:color="auto"/>
            <w:right w:val="none" w:sz="0" w:space="0" w:color="auto"/>
          </w:divBdr>
        </w:div>
        <w:div w:id="103353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5a5270-fed7-4566-8311-b2628e4eca59">
      <UserInfo>
        <DisplayName>Kenan Stolz</DisplayName>
        <AccountId>96</AccountId>
        <AccountType/>
      </UserInfo>
      <UserInfo>
        <DisplayName>Kyle Wetzler</DisplayName>
        <AccountId>57</AccountId>
        <AccountType/>
      </UserInfo>
      <UserInfo>
        <DisplayName>Erin Caswell</DisplayName>
        <AccountId>105</AccountId>
        <AccountType/>
      </UserInfo>
      <UserInfo>
        <DisplayName>Jon Siebert</DisplayName>
        <AccountId>66</AccountId>
        <AccountType/>
      </UserInfo>
      <UserInfo>
        <DisplayName>Michael Hearn</DisplayName>
        <AccountId>46</AccountId>
        <AccountType/>
      </UserInfo>
      <UserInfo>
        <DisplayName>Allie Williams</DisplayName>
        <AccountId>55</AccountId>
        <AccountType/>
      </UserInfo>
      <UserInfo>
        <DisplayName>Lauren Salazar</DisplayName>
        <AccountId>120</AccountId>
        <AccountType/>
      </UserInfo>
      <UserInfo>
        <DisplayName>Tim Hawkins</DisplayName>
        <AccountId>54</AccountId>
        <AccountType/>
      </UserInfo>
    </SharedWithUsers>
    <lcf76f155ced4ddcb4097134ff3c332f xmlns="aac049cd-b66d-49dc-a7c2-6fb99c05f6be">
      <Terms xmlns="http://schemas.microsoft.com/office/infopath/2007/PartnerControls"/>
    </lcf76f155ced4ddcb4097134ff3c332f>
    <TaxCatchAll xmlns="355a5270-fed7-4566-8311-b2628e4ec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7B910A955D743B06B824439977074" ma:contentTypeVersion="14" ma:contentTypeDescription="Create a new document." ma:contentTypeScope="" ma:versionID="d66e889963dd58ff76c590b8b9b1b5fe">
  <xsd:schema xmlns:xsd="http://www.w3.org/2001/XMLSchema" xmlns:xs="http://www.w3.org/2001/XMLSchema" xmlns:p="http://schemas.microsoft.com/office/2006/metadata/properties" xmlns:ns2="aac049cd-b66d-49dc-a7c2-6fb99c05f6be" xmlns:ns3="355a5270-fed7-4566-8311-b2628e4eca59" targetNamespace="http://schemas.microsoft.com/office/2006/metadata/properties" ma:root="true" ma:fieldsID="24648ddf65907a82adb6cce003acb9d4" ns2:_="" ns3:_="">
    <xsd:import namespace="aac049cd-b66d-49dc-a7c2-6fb99c05f6be"/>
    <xsd:import namespace="355a5270-fed7-4566-8311-b2628e4eca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49cd-b66d-49dc-a7c2-6fb99c05f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106f52-978c-4680-84ab-ee738551da1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a5270-fed7-4566-8311-b2628e4eca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841a6e8-048b-41c4-a02e-733b105037cf}" ma:internalName="TaxCatchAll" ma:showField="CatchAllData" ma:web="355a5270-fed7-4566-8311-b2628e4ec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F92C-6DC6-4FA5-BAA4-B5D9929C57DF}">
  <ds:schemaRefs>
    <ds:schemaRef ds:uri="http://schemas.microsoft.com/sharepoint/v3/contenttype/forms"/>
  </ds:schemaRefs>
</ds:datastoreItem>
</file>

<file path=customXml/itemProps2.xml><?xml version="1.0" encoding="utf-8"?>
<ds:datastoreItem xmlns:ds="http://schemas.openxmlformats.org/officeDocument/2006/customXml" ds:itemID="{4BCFC253-E818-4D65-B069-9173F52A0EEC}">
  <ds:schemaRefs>
    <ds:schemaRef ds:uri="http://schemas.microsoft.com/office/2006/metadata/properties"/>
    <ds:schemaRef ds:uri="http://schemas.microsoft.com/office/infopath/2007/PartnerControls"/>
    <ds:schemaRef ds:uri="355a5270-fed7-4566-8311-b2628e4eca59"/>
    <ds:schemaRef ds:uri="aac049cd-b66d-49dc-a7c2-6fb99c05f6be"/>
  </ds:schemaRefs>
</ds:datastoreItem>
</file>

<file path=customXml/itemProps3.xml><?xml version="1.0" encoding="utf-8"?>
<ds:datastoreItem xmlns:ds="http://schemas.openxmlformats.org/officeDocument/2006/customXml" ds:itemID="{08FF98C9-4FB7-411D-8C0C-6C533A150F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Glassett</dc:creator>
  <cp:keywords/>
  <dc:description/>
  <cp:lastModifiedBy>Sarah Glassett</cp:lastModifiedBy>
  <cp:revision>6</cp:revision>
  <dcterms:created xsi:type="dcterms:W3CDTF">2022-12-05T22:49:00Z</dcterms:created>
  <dcterms:modified xsi:type="dcterms:W3CDTF">2022-12-06T17:47:14Z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0x0101008B77B910A955D743B06B824439977074</vt:lpwstr>
  </property>
  <property fmtid="{D5CDD505-2E9C-101B-9397-08002B2CF9AE}" pid="3" name="MediaServiceImageTags">
    <vt:lpwstr/>
  </property>
</Properties>
</file>